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7E6" w:rsidRDefault="009D57E6" w:rsidP="009D57E6">
      <w:pPr>
        <w:spacing w:line="480" w:lineRule="auto"/>
        <w:jc w:val="center"/>
        <w:rPr>
          <w:rFonts w:ascii="Times New Roman" w:hAnsi="Times New Roman" w:cs="Times New Roman"/>
          <w:b/>
          <w:sz w:val="24"/>
          <w:szCs w:val="24"/>
        </w:rPr>
      </w:pPr>
      <w:r>
        <w:rPr>
          <w:rFonts w:ascii="Times New Roman" w:hAnsi="Times New Roman" w:cs="Times New Roman"/>
          <w:b/>
          <w:sz w:val="24"/>
          <w:szCs w:val="24"/>
        </w:rPr>
        <w:t>BAB I</w:t>
      </w:r>
    </w:p>
    <w:p w:rsidR="009D57E6" w:rsidRDefault="009D57E6" w:rsidP="009D57E6">
      <w:pPr>
        <w:spacing w:line="480" w:lineRule="auto"/>
        <w:jc w:val="center"/>
        <w:rPr>
          <w:rFonts w:ascii="Times New Roman" w:hAnsi="Times New Roman" w:cs="Times New Roman"/>
          <w:b/>
          <w:sz w:val="24"/>
          <w:szCs w:val="24"/>
        </w:rPr>
      </w:pPr>
      <w:r>
        <w:rPr>
          <w:rFonts w:ascii="Times New Roman" w:hAnsi="Times New Roman" w:cs="Times New Roman"/>
          <w:b/>
          <w:sz w:val="24"/>
          <w:szCs w:val="24"/>
        </w:rPr>
        <w:t>PENDAHULUAN</w:t>
      </w:r>
    </w:p>
    <w:p w:rsidR="009D57E6" w:rsidRDefault="009D57E6" w:rsidP="009D57E6">
      <w:pPr>
        <w:pStyle w:val="ListParagraph"/>
        <w:numPr>
          <w:ilvl w:val="0"/>
          <w:numId w:val="15"/>
        </w:numPr>
        <w:spacing w:line="480" w:lineRule="auto"/>
        <w:jc w:val="both"/>
        <w:rPr>
          <w:rFonts w:ascii="Times New Roman" w:hAnsi="Times New Roman" w:cs="Times New Roman"/>
          <w:b/>
          <w:sz w:val="24"/>
          <w:szCs w:val="24"/>
        </w:rPr>
      </w:pPr>
      <w:r>
        <w:rPr>
          <w:rFonts w:ascii="Times New Roman" w:hAnsi="Times New Roman" w:cs="Times New Roman"/>
          <w:b/>
          <w:sz w:val="24"/>
          <w:szCs w:val="24"/>
        </w:rPr>
        <w:t>Latar Belakang Masalah</w:t>
      </w:r>
    </w:p>
    <w:p w:rsidR="009D57E6" w:rsidRDefault="009D57E6" w:rsidP="009D57E6">
      <w:pPr>
        <w:spacing w:line="480" w:lineRule="auto"/>
        <w:ind w:left="360" w:firstLine="720"/>
        <w:jc w:val="both"/>
        <w:rPr>
          <w:rFonts w:ascii="Times New Roman" w:hAnsi="Times New Roman"/>
          <w:sz w:val="24"/>
          <w:szCs w:val="24"/>
          <w:lang w:val="en-US"/>
        </w:rPr>
      </w:pPr>
      <w:r>
        <w:rPr>
          <w:rFonts w:ascii="Times New Roman" w:hAnsi="Times New Roman"/>
          <w:sz w:val="24"/>
          <w:szCs w:val="24"/>
        </w:rPr>
        <w:t xml:space="preserve">Jakarta </w:t>
      </w:r>
      <w:r>
        <w:rPr>
          <w:rFonts w:ascii="Times New Roman" w:hAnsi="Times New Roman"/>
          <w:sz w:val="24"/>
          <w:szCs w:val="24"/>
          <w:lang w:val="en-US"/>
        </w:rPr>
        <w:t xml:space="preserve">merupakan kota multifungsi. Selain </w:t>
      </w:r>
      <w:r>
        <w:rPr>
          <w:rFonts w:ascii="Times New Roman" w:hAnsi="Times New Roman"/>
          <w:sz w:val="24"/>
          <w:szCs w:val="24"/>
        </w:rPr>
        <w:t>sebagai</w:t>
      </w:r>
      <w:r>
        <w:rPr>
          <w:rFonts w:ascii="Times New Roman" w:hAnsi="Times New Roman"/>
          <w:sz w:val="24"/>
          <w:szCs w:val="24"/>
          <w:lang w:val="en-US"/>
        </w:rPr>
        <w:t xml:space="preserve"> pusat pemerintahan, pariwisata, Jakarta juga menyandang peran sebagai pusat perdagangan dan jasa. </w:t>
      </w:r>
      <w:r>
        <w:rPr>
          <w:rFonts w:ascii="Times New Roman" w:hAnsi="Times New Roman"/>
          <w:sz w:val="24"/>
          <w:szCs w:val="24"/>
        </w:rPr>
        <w:t xml:space="preserve">Kedudukan dan fungsi-fungsi yang melekat kepada kota Jakarta memberi beban, tantangan dan tanggung jawab yang besar </w:t>
      </w:r>
      <w:r>
        <w:rPr>
          <w:rFonts w:ascii="Times New Roman" w:hAnsi="Times New Roman"/>
          <w:sz w:val="24"/>
          <w:szCs w:val="24"/>
          <w:lang w:val="en-US"/>
        </w:rPr>
        <w:t xml:space="preserve">bagi </w:t>
      </w:r>
      <w:r>
        <w:rPr>
          <w:rFonts w:ascii="Times New Roman" w:hAnsi="Times New Roman"/>
          <w:sz w:val="24"/>
          <w:szCs w:val="24"/>
        </w:rPr>
        <w:t xml:space="preserve">Pemerintah Provinsi DKI Jakarta sehingga </w:t>
      </w:r>
      <w:r>
        <w:rPr>
          <w:rFonts w:ascii="Times New Roman" w:hAnsi="Times New Roman"/>
          <w:sz w:val="24"/>
          <w:szCs w:val="24"/>
          <w:lang w:val="en-US"/>
        </w:rPr>
        <w:t>se</w:t>
      </w:r>
      <w:r>
        <w:rPr>
          <w:rFonts w:ascii="Times New Roman" w:hAnsi="Times New Roman"/>
          <w:sz w:val="24"/>
          <w:szCs w:val="24"/>
        </w:rPr>
        <w:t>tiap tahunnya Jakarta terus melakukan pembenahan di berbagai sektor</w:t>
      </w:r>
      <w:r>
        <w:rPr>
          <w:rFonts w:ascii="Times New Roman" w:hAnsi="Times New Roman"/>
          <w:sz w:val="24"/>
          <w:szCs w:val="24"/>
          <w:lang w:val="en-US"/>
        </w:rPr>
        <w:t>. S</w:t>
      </w:r>
      <w:r>
        <w:rPr>
          <w:rFonts w:ascii="Times New Roman" w:hAnsi="Times New Roman"/>
          <w:sz w:val="24"/>
          <w:szCs w:val="24"/>
        </w:rPr>
        <w:t xml:space="preserve">alah satu pembenahan </w:t>
      </w:r>
      <w:r>
        <w:rPr>
          <w:rFonts w:ascii="Times New Roman" w:hAnsi="Times New Roman"/>
          <w:sz w:val="24"/>
          <w:szCs w:val="24"/>
          <w:lang w:val="en-US"/>
        </w:rPr>
        <w:t xml:space="preserve">yang tiap tahun dilakukan adalah </w:t>
      </w:r>
      <w:r>
        <w:rPr>
          <w:rFonts w:ascii="Times New Roman" w:hAnsi="Times New Roman"/>
          <w:sz w:val="24"/>
          <w:szCs w:val="24"/>
        </w:rPr>
        <w:t xml:space="preserve">penambahan luas Ruang Terbuka Hijau (RTH). </w:t>
      </w:r>
    </w:p>
    <w:p w:rsidR="009D57E6" w:rsidRDefault="009D57E6" w:rsidP="009D57E6">
      <w:pPr>
        <w:spacing w:line="480" w:lineRule="auto"/>
        <w:ind w:left="360" w:firstLine="720"/>
        <w:jc w:val="both"/>
        <w:rPr>
          <w:rFonts w:ascii="Times New Roman" w:hAnsi="Times New Roman" w:cs="Times New Roman"/>
          <w:b/>
          <w:sz w:val="24"/>
          <w:szCs w:val="24"/>
          <w:lang w:val="en-US"/>
        </w:rPr>
      </w:pPr>
      <w:r>
        <w:rPr>
          <w:rFonts w:ascii="Times New Roman" w:hAnsi="Times New Roman" w:cs="Times New Roman"/>
          <w:sz w:val="24"/>
          <w:szCs w:val="24"/>
          <w:lang w:val="en-US"/>
        </w:rPr>
        <w:t>R</w:t>
      </w:r>
      <w:r>
        <w:rPr>
          <w:rFonts w:ascii="Times New Roman" w:hAnsi="Times New Roman" w:cs="Times New Roman"/>
          <w:sz w:val="24"/>
          <w:szCs w:val="24"/>
        </w:rPr>
        <w:t xml:space="preserve">uang </w:t>
      </w:r>
      <w:r>
        <w:rPr>
          <w:rFonts w:ascii="Times New Roman" w:hAnsi="Times New Roman" w:cs="Times New Roman"/>
          <w:sz w:val="24"/>
          <w:szCs w:val="24"/>
          <w:lang w:val="en-US"/>
        </w:rPr>
        <w:t>T</w:t>
      </w:r>
      <w:r>
        <w:rPr>
          <w:rFonts w:ascii="Times New Roman" w:hAnsi="Times New Roman" w:cs="Times New Roman"/>
          <w:sz w:val="24"/>
          <w:szCs w:val="24"/>
        </w:rPr>
        <w:t xml:space="preserve">erbuka </w:t>
      </w:r>
      <w:r>
        <w:rPr>
          <w:rFonts w:ascii="Times New Roman" w:hAnsi="Times New Roman" w:cs="Times New Roman"/>
          <w:sz w:val="24"/>
          <w:szCs w:val="24"/>
          <w:lang w:val="en-US"/>
        </w:rPr>
        <w:t>H</w:t>
      </w:r>
      <w:r>
        <w:rPr>
          <w:rFonts w:ascii="Times New Roman" w:hAnsi="Times New Roman" w:cs="Times New Roman"/>
          <w:sz w:val="24"/>
          <w:szCs w:val="24"/>
        </w:rPr>
        <w:t xml:space="preserve">ijau </w:t>
      </w:r>
      <w:r>
        <w:rPr>
          <w:rFonts w:ascii="Times New Roman" w:hAnsi="Times New Roman" w:cs="Times New Roman"/>
          <w:sz w:val="24"/>
          <w:szCs w:val="24"/>
          <w:lang w:val="en-US"/>
        </w:rPr>
        <w:t xml:space="preserve">yang dimaksud di sini adalah </w:t>
      </w:r>
      <w:r>
        <w:rPr>
          <w:rFonts w:ascii="Times New Roman" w:hAnsi="Times New Roman" w:cs="Times New Roman"/>
          <w:sz w:val="24"/>
          <w:szCs w:val="24"/>
        </w:rPr>
        <w:t>area memanjang/jalur dan/atau mengelompok, yang</w:t>
      </w:r>
      <w:r>
        <w:rPr>
          <w:rFonts w:ascii="Times New Roman" w:hAnsi="Times New Roman" w:cs="Times New Roman"/>
          <w:sz w:val="24"/>
          <w:szCs w:val="24"/>
          <w:lang w:val="en-US"/>
        </w:rPr>
        <w:t xml:space="preserve"> </w:t>
      </w:r>
      <w:r>
        <w:rPr>
          <w:rFonts w:ascii="Times New Roman" w:hAnsi="Times New Roman" w:cs="Times New Roman"/>
          <w:sz w:val="24"/>
          <w:szCs w:val="24"/>
        </w:rPr>
        <w:t>penggunaannya lebih bersifat terbuka, tempat tumbuh tanaman, baik yang</w:t>
      </w:r>
      <w:r>
        <w:rPr>
          <w:rFonts w:ascii="Times New Roman" w:hAnsi="Times New Roman" w:cs="Times New Roman"/>
          <w:sz w:val="24"/>
          <w:szCs w:val="24"/>
          <w:lang w:val="en-US"/>
        </w:rPr>
        <w:t xml:space="preserve"> </w:t>
      </w:r>
      <w:r>
        <w:rPr>
          <w:rFonts w:ascii="Times New Roman" w:hAnsi="Times New Roman" w:cs="Times New Roman"/>
          <w:sz w:val="24"/>
          <w:szCs w:val="24"/>
        </w:rPr>
        <w:t>tumbuh secara alamiah maupun yang sengaja ditanam</w:t>
      </w:r>
      <w:r>
        <w:rPr>
          <w:rFonts w:ascii="Times New Roman" w:hAnsi="Times New Roman" w:cs="Times New Roman"/>
          <w:sz w:val="24"/>
          <w:szCs w:val="24"/>
          <w:lang w:val="en-US"/>
        </w:rPr>
        <w:t xml:space="preserve"> (</w:t>
      </w:r>
      <w:r>
        <w:rPr>
          <w:rFonts w:ascii="Times New Roman" w:hAnsi="Times New Roman" w:cs="Times New Roman"/>
          <w:bCs/>
          <w:sz w:val="24"/>
          <w:szCs w:val="24"/>
        </w:rPr>
        <w:t>P</w:t>
      </w:r>
      <w:r>
        <w:rPr>
          <w:rFonts w:ascii="Times New Roman" w:hAnsi="Times New Roman" w:cs="Times New Roman"/>
          <w:bCs/>
          <w:sz w:val="24"/>
          <w:szCs w:val="24"/>
          <w:lang w:val="en-US"/>
        </w:rPr>
        <w:t>eraturan</w:t>
      </w:r>
      <w:r>
        <w:rPr>
          <w:rFonts w:ascii="Times New Roman" w:hAnsi="Times New Roman" w:cs="Times New Roman"/>
          <w:bCs/>
          <w:sz w:val="24"/>
          <w:szCs w:val="24"/>
        </w:rPr>
        <w:t xml:space="preserve"> M</w:t>
      </w:r>
      <w:r>
        <w:rPr>
          <w:rFonts w:ascii="Times New Roman" w:hAnsi="Times New Roman" w:cs="Times New Roman"/>
          <w:bCs/>
          <w:sz w:val="24"/>
          <w:szCs w:val="24"/>
          <w:lang w:val="en-US"/>
        </w:rPr>
        <w:t>enteri</w:t>
      </w:r>
      <w:r>
        <w:rPr>
          <w:rFonts w:ascii="Times New Roman" w:hAnsi="Times New Roman" w:cs="Times New Roman"/>
          <w:bCs/>
          <w:sz w:val="24"/>
          <w:szCs w:val="24"/>
        </w:rPr>
        <w:t xml:space="preserve"> P</w:t>
      </w:r>
      <w:r>
        <w:rPr>
          <w:rFonts w:ascii="Times New Roman" w:hAnsi="Times New Roman" w:cs="Times New Roman"/>
          <w:bCs/>
          <w:sz w:val="24"/>
          <w:szCs w:val="24"/>
          <w:lang w:val="en-US"/>
        </w:rPr>
        <w:t>ekerjaan</w:t>
      </w:r>
      <w:r>
        <w:rPr>
          <w:rFonts w:ascii="Times New Roman" w:hAnsi="Times New Roman" w:cs="Times New Roman"/>
          <w:bCs/>
          <w:sz w:val="24"/>
          <w:szCs w:val="24"/>
        </w:rPr>
        <w:t xml:space="preserve"> U</w:t>
      </w:r>
      <w:r>
        <w:rPr>
          <w:rFonts w:ascii="Times New Roman" w:hAnsi="Times New Roman" w:cs="Times New Roman"/>
          <w:bCs/>
          <w:sz w:val="24"/>
          <w:szCs w:val="24"/>
          <w:lang w:val="en-US"/>
        </w:rPr>
        <w:t xml:space="preserve">mum </w:t>
      </w:r>
      <w:r>
        <w:rPr>
          <w:rFonts w:ascii="Times New Roman" w:hAnsi="Times New Roman" w:cs="Times New Roman"/>
          <w:bCs/>
          <w:sz w:val="24"/>
          <w:szCs w:val="24"/>
        </w:rPr>
        <w:t>N</w:t>
      </w:r>
      <w:r>
        <w:rPr>
          <w:rFonts w:ascii="Times New Roman" w:hAnsi="Times New Roman" w:cs="Times New Roman"/>
          <w:bCs/>
          <w:sz w:val="24"/>
          <w:szCs w:val="24"/>
          <w:lang w:val="en-US"/>
        </w:rPr>
        <w:t>omor</w:t>
      </w:r>
      <w:r>
        <w:rPr>
          <w:rFonts w:ascii="Times New Roman" w:hAnsi="Times New Roman" w:cs="Times New Roman"/>
          <w:bCs/>
          <w:sz w:val="24"/>
          <w:szCs w:val="24"/>
        </w:rPr>
        <w:t>: 05/PRT/M/2008</w:t>
      </w:r>
      <w:r>
        <w:rPr>
          <w:rFonts w:ascii="Times New Roman" w:hAnsi="Times New Roman" w:cs="Times New Roman"/>
          <w:bCs/>
          <w:sz w:val="24"/>
          <w:szCs w:val="24"/>
          <w:lang w:val="en-US"/>
        </w:rPr>
        <w:t xml:space="preserve"> tentang Pedoman Penyediaan dan Pemanfaatan Ruang Terbuka Hijau di Kawasan Perkotaan Pasal 1)</w:t>
      </w:r>
      <w:r>
        <w:rPr>
          <w:rFonts w:ascii="Times New Roman" w:hAnsi="Times New Roman" w:cs="Times New Roman"/>
          <w:sz w:val="24"/>
          <w:szCs w:val="24"/>
          <w:lang w:val="en-US"/>
        </w:rPr>
        <w:t>.</w:t>
      </w:r>
    </w:p>
    <w:p w:rsidR="009D57E6" w:rsidRDefault="009D57E6" w:rsidP="009D57E6">
      <w:pPr>
        <w:spacing w:line="480" w:lineRule="auto"/>
        <w:ind w:left="360" w:firstLine="720"/>
        <w:jc w:val="both"/>
        <w:rPr>
          <w:rFonts w:ascii="Times New Roman" w:eastAsia="Times New Roman" w:hAnsi="Times New Roman" w:cs="Times New Roman"/>
          <w:sz w:val="24"/>
          <w:szCs w:val="24"/>
          <w:lang w:val="en-US" w:eastAsia="id-ID"/>
        </w:rPr>
      </w:pPr>
      <w:r>
        <w:rPr>
          <w:rFonts w:ascii="Times New Roman" w:hAnsi="Times New Roman"/>
          <w:sz w:val="24"/>
          <w:szCs w:val="24"/>
        </w:rPr>
        <w:t xml:space="preserve">Beberapa tahun belakangan ini pihak Pemprov DKI Jakarta telah mengeluarkan kebijakan untuk mengembalikan fungsi lahan untuk dijadikan RTH. </w:t>
      </w:r>
      <w:r>
        <w:rPr>
          <w:rFonts w:ascii="Times New Roman" w:hAnsi="Times New Roman"/>
          <w:sz w:val="24"/>
          <w:szCs w:val="24"/>
          <w:lang w:val="en-US"/>
        </w:rPr>
        <w:t xml:space="preserve">Sebagai tindak lanjutnya BAPPEDA (Badan Perencanaan Pembangunan Daerah) DKI Jakarta mengeluarkan </w:t>
      </w:r>
      <w:r>
        <w:rPr>
          <w:rFonts w:ascii="Times New Roman" w:eastAsia="Times New Roman" w:hAnsi="Times New Roman" w:cs="Times New Roman"/>
          <w:sz w:val="24"/>
          <w:szCs w:val="24"/>
          <w:lang w:eastAsia="id-ID"/>
        </w:rPr>
        <w:t>Kebijakan Pengembangan Tata Ruang</w:t>
      </w:r>
      <w:r>
        <w:rPr>
          <w:rFonts w:ascii="Times New Roman" w:eastAsia="Times New Roman" w:hAnsi="Times New Roman" w:cs="Times New Roman"/>
          <w:sz w:val="24"/>
          <w:szCs w:val="24"/>
          <w:lang w:val="en-US" w:eastAsia="id-ID"/>
        </w:rPr>
        <w:t xml:space="preserve"> </w:t>
      </w:r>
      <w:r>
        <w:rPr>
          <w:rFonts w:ascii="Times New Roman" w:eastAsia="Times New Roman" w:hAnsi="Times New Roman" w:cs="Times New Roman"/>
          <w:sz w:val="24"/>
          <w:szCs w:val="24"/>
          <w:lang w:val="en-US" w:eastAsia="id-ID"/>
        </w:rPr>
        <w:lastRenderedPageBreak/>
        <w:t>(</w:t>
      </w:r>
      <w:bookmarkStart w:id="0" w:name="OLE_LINK4"/>
      <w:bookmarkStart w:id="1" w:name="OLE_LINK3"/>
      <w:r>
        <w:rPr>
          <w:rFonts w:ascii="Times New Roman" w:hAnsi="Times New Roman" w:cs="Times New Roman"/>
          <w:sz w:val="24"/>
          <w:szCs w:val="24"/>
        </w:rPr>
        <w:t>Peraturan Daerah DKI Jakarta Nomor 6 Tahun 1999 tentang Rencana Tata Ruang Wilayah</w:t>
      </w:r>
      <w:bookmarkEnd w:id="0"/>
      <w:bookmarkEnd w:id="1"/>
      <w:r>
        <w:rPr>
          <w:rFonts w:ascii="Times New Roman" w:eastAsia="Times New Roman" w:hAnsi="Times New Roman" w:cs="Times New Roman"/>
          <w:sz w:val="24"/>
          <w:szCs w:val="24"/>
          <w:lang w:val="en-US" w:eastAsia="id-ID"/>
        </w:rPr>
        <w:t>)</w:t>
      </w:r>
      <w:r>
        <w:rPr>
          <w:rFonts w:ascii="Times New Roman" w:eastAsia="Times New Roman" w:hAnsi="Times New Roman" w:cs="Times New Roman"/>
          <w:sz w:val="24"/>
          <w:szCs w:val="24"/>
          <w:lang w:eastAsia="id-ID"/>
        </w:rPr>
        <w:t>, yaitu:</w:t>
      </w:r>
    </w:p>
    <w:p w:rsidR="00C7153A" w:rsidRDefault="00C7153A" w:rsidP="00C7153A">
      <w:pPr>
        <w:numPr>
          <w:ilvl w:val="0"/>
          <w:numId w:val="16"/>
        </w:numPr>
        <w:tabs>
          <w:tab w:val="num" w:pos="720"/>
        </w:tabs>
        <w:spacing w:before="100" w:beforeAutospacing="1" w:after="100" w:afterAutospacing="1" w:line="480" w:lineRule="auto"/>
        <w:ind w:left="1134"/>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Memantapkan fungsi kota Jakarta sebagai kota jasa skala nasional dan internasional</w:t>
      </w:r>
      <w:r>
        <w:rPr>
          <w:rFonts w:ascii="Times New Roman" w:eastAsia="Times New Roman" w:hAnsi="Times New Roman" w:cs="Times New Roman"/>
          <w:sz w:val="24"/>
          <w:szCs w:val="24"/>
          <w:lang w:val="en-US" w:eastAsia="id-ID"/>
        </w:rPr>
        <w:t xml:space="preserve">. </w:t>
      </w:r>
    </w:p>
    <w:p w:rsidR="00C7153A" w:rsidRPr="00C7153A" w:rsidRDefault="00C7153A" w:rsidP="00117ADC">
      <w:pPr>
        <w:numPr>
          <w:ilvl w:val="0"/>
          <w:numId w:val="16"/>
        </w:numPr>
        <w:tabs>
          <w:tab w:val="num" w:pos="720"/>
        </w:tabs>
        <w:spacing w:before="100" w:beforeAutospacing="1" w:after="100" w:afterAutospacing="1" w:line="480" w:lineRule="auto"/>
        <w:ind w:left="1134"/>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Memprioritaskan arah pengembangan kota ke arah koridor timur, barat, utara dan membatasi pengembangan ke arah selatan agar tercapai keseimbangan ekosistem</w:t>
      </w:r>
      <w:r>
        <w:rPr>
          <w:rFonts w:ascii="Times New Roman" w:eastAsia="Times New Roman" w:hAnsi="Times New Roman" w:cs="Times New Roman"/>
          <w:sz w:val="24"/>
          <w:szCs w:val="24"/>
          <w:lang w:val="en-US" w:eastAsia="id-ID"/>
        </w:rPr>
        <w:t>.</w:t>
      </w:r>
    </w:p>
    <w:p w:rsidR="00EA4744" w:rsidRPr="00117ADC" w:rsidRDefault="00EA4744" w:rsidP="00117ADC">
      <w:pPr>
        <w:pStyle w:val="ListParagraph"/>
        <w:numPr>
          <w:ilvl w:val="0"/>
          <w:numId w:val="5"/>
        </w:numPr>
        <w:spacing w:before="100" w:beforeAutospacing="1" w:after="100" w:afterAutospacing="1" w:line="480" w:lineRule="auto"/>
        <w:jc w:val="both"/>
        <w:rPr>
          <w:rFonts w:ascii="Times New Roman" w:eastAsia="Times New Roman" w:hAnsi="Times New Roman" w:cs="Times New Roman"/>
          <w:sz w:val="24"/>
          <w:szCs w:val="24"/>
          <w:lang w:eastAsia="id-ID"/>
        </w:rPr>
      </w:pPr>
      <w:r w:rsidRPr="00117ADC">
        <w:rPr>
          <w:rFonts w:ascii="Times New Roman" w:eastAsia="Times New Roman" w:hAnsi="Times New Roman" w:cs="Times New Roman"/>
          <w:sz w:val="24"/>
          <w:szCs w:val="24"/>
          <w:lang w:eastAsia="id-ID"/>
        </w:rPr>
        <w:t>Melestarikan fungsi dan keserasian lingkungan hidup di dalam penataan ruang dengan mengoptimalkan daya dukung dan daya tampung lingkungan hidup</w:t>
      </w:r>
      <w:r w:rsidRPr="00117ADC">
        <w:rPr>
          <w:rFonts w:ascii="Times New Roman" w:eastAsia="Times New Roman" w:hAnsi="Times New Roman" w:cs="Times New Roman"/>
          <w:sz w:val="24"/>
          <w:szCs w:val="24"/>
          <w:lang w:val="en-US" w:eastAsia="id-ID"/>
        </w:rPr>
        <w:t>.</w:t>
      </w:r>
      <w:r w:rsidRPr="00117ADC">
        <w:rPr>
          <w:rFonts w:ascii="Times New Roman" w:eastAsia="Times New Roman" w:hAnsi="Times New Roman" w:cs="Times New Roman"/>
          <w:sz w:val="24"/>
          <w:szCs w:val="24"/>
          <w:lang w:eastAsia="id-ID"/>
        </w:rPr>
        <w:t xml:space="preserve"> </w:t>
      </w:r>
    </w:p>
    <w:p w:rsidR="00EA4744" w:rsidRPr="00EA4744" w:rsidRDefault="00EA4744" w:rsidP="00EA4744">
      <w:pPr>
        <w:numPr>
          <w:ilvl w:val="0"/>
          <w:numId w:val="5"/>
        </w:numPr>
        <w:spacing w:before="100" w:beforeAutospacing="1" w:after="100" w:afterAutospacing="1" w:line="480" w:lineRule="auto"/>
        <w:ind w:left="1134"/>
        <w:jc w:val="both"/>
        <w:rPr>
          <w:rFonts w:ascii="Times New Roman" w:eastAsia="Times New Roman" w:hAnsi="Times New Roman" w:cs="Times New Roman"/>
          <w:sz w:val="24"/>
          <w:szCs w:val="24"/>
          <w:lang w:eastAsia="id-ID"/>
        </w:rPr>
      </w:pPr>
      <w:r w:rsidRPr="00EA4744">
        <w:rPr>
          <w:rFonts w:ascii="Times New Roman" w:eastAsia="Times New Roman" w:hAnsi="Times New Roman" w:cs="Times New Roman"/>
          <w:sz w:val="24"/>
          <w:szCs w:val="24"/>
          <w:lang w:eastAsia="id-ID"/>
        </w:rPr>
        <w:t>Mengembangkan sistem prasarana dan sarana kota yang berintegrasi dengan sistem region</w:t>
      </w:r>
      <w:r>
        <w:rPr>
          <w:rFonts w:ascii="Times New Roman" w:eastAsia="Times New Roman" w:hAnsi="Times New Roman" w:cs="Times New Roman"/>
          <w:sz w:val="24"/>
          <w:szCs w:val="24"/>
          <w:lang w:eastAsia="id-ID"/>
        </w:rPr>
        <w:t>al, nasional dan internasional.</w:t>
      </w:r>
    </w:p>
    <w:p w:rsidR="00EA4744" w:rsidRPr="00EA4744" w:rsidRDefault="00EA4744" w:rsidP="00EA4744">
      <w:pPr>
        <w:spacing w:before="100" w:beforeAutospacing="1" w:after="100" w:afterAutospacing="1" w:line="480" w:lineRule="auto"/>
        <w:ind w:left="360" w:firstLine="720"/>
        <w:jc w:val="both"/>
        <w:rPr>
          <w:rFonts w:ascii="Times New Roman" w:eastAsia="Times New Roman" w:hAnsi="Times New Roman" w:cs="Times New Roman"/>
          <w:sz w:val="24"/>
          <w:szCs w:val="24"/>
          <w:lang w:eastAsia="id-ID"/>
        </w:rPr>
      </w:pPr>
      <w:r w:rsidRPr="00EA4744">
        <w:rPr>
          <w:rFonts w:ascii="Times New Roman" w:eastAsia="Times New Roman" w:hAnsi="Times New Roman" w:cs="Times New Roman"/>
          <w:sz w:val="24"/>
          <w:szCs w:val="24"/>
          <w:lang w:eastAsia="id-ID"/>
        </w:rPr>
        <w:t xml:space="preserve">Untuk mewujudkan visi dan misi pembangunan </w:t>
      </w:r>
      <w:r w:rsidRPr="00EA4744">
        <w:rPr>
          <w:rFonts w:ascii="Times New Roman" w:eastAsia="Times New Roman" w:hAnsi="Times New Roman" w:cs="Times New Roman"/>
          <w:sz w:val="24"/>
          <w:szCs w:val="24"/>
          <w:lang w:val="en-US" w:eastAsia="id-ID"/>
        </w:rPr>
        <w:t>DKI Jakarta</w:t>
      </w:r>
      <w:r w:rsidRPr="00EA4744">
        <w:rPr>
          <w:rFonts w:ascii="Times New Roman" w:eastAsia="Times New Roman" w:hAnsi="Times New Roman" w:cs="Times New Roman"/>
          <w:sz w:val="24"/>
          <w:szCs w:val="24"/>
          <w:lang w:eastAsia="id-ID"/>
        </w:rPr>
        <w:t xml:space="preserve">, maka strategi pengembangan Tata Ruang yang ditempuh </w:t>
      </w:r>
      <w:r w:rsidR="00EA04BB">
        <w:rPr>
          <w:rFonts w:ascii="Times New Roman" w:eastAsia="Times New Roman" w:hAnsi="Times New Roman" w:cs="Times New Roman"/>
          <w:sz w:val="24"/>
          <w:szCs w:val="24"/>
          <w:lang w:val="en-US" w:eastAsia="id-ID"/>
        </w:rPr>
        <w:t>(</w:t>
      </w:r>
      <w:r w:rsidR="00EA04BB">
        <w:rPr>
          <w:rFonts w:ascii="Times New Roman" w:hAnsi="Times New Roman" w:cs="Times New Roman"/>
          <w:sz w:val="24"/>
          <w:szCs w:val="24"/>
        </w:rPr>
        <w:t>Peraturan Daerah DKI Jakarta Nomor 6 Tahun 1999 tentang Rencana Tata Ruang Wilayah</w:t>
      </w:r>
      <w:r w:rsidR="00EA04BB">
        <w:rPr>
          <w:rFonts w:ascii="Times New Roman" w:hAnsi="Times New Roman" w:cs="Times New Roman"/>
          <w:sz w:val="24"/>
          <w:szCs w:val="24"/>
          <w:lang w:val="en-US"/>
        </w:rPr>
        <w:t>)</w:t>
      </w:r>
      <w:r w:rsidR="00EA04BB" w:rsidRPr="00EA4744">
        <w:rPr>
          <w:rFonts w:ascii="Times New Roman" w:eastAsia="Times New Roman" w:hAnsi="Times New Roman" w:cs="Times New Roman"/>
          <w:sz w:val="24"/>
          <w:szCs w:val="24"/>
          <w:lang w:eastAsia="id-ID"/>
        </w:rPr>
        <w:t xml:space="preserve"> </w:t>
      </w:r>
      <w:r w:rsidRPr="00EA4744">
        <w:rPr>
          <w:rFonts w:ascii="Times New Roman" w:eastAsia="Times New Roman" w:hAnsi="Times New Roman" w:cs="Times New Roman"/>
          <w:sz w:val="24"/>
          <w:szCs w:val="24"/>
          <w:lang w:eastAsia="id-ID"/>
        </w:rPr>
        <w:t xml:space="preserve">adalah: </w:t>
      </w:r>
    </w:p>
    <w:p w:rsidR="00EA4744" w:rsidRPr="00EA4744" w:rsidRDefault="00EA4744" w:rsidP="00EA4744">
      <w:pPr>
        <w:numPr>
          <w:ilvl w:val="0"/>
          <w:numId w:val="6"/>
        </w:numPr>
        <w:tabs>
          <w:tab w:val="clear" w:pos="720"/>
        </w:tabs>
        <w:spacing w:before="100" w:beforeAutospacing="1" w:after="100" w:afterAutospacing="1" w:line="480" w:lineRule="auto"/>
        <w:ind w:left="1134"/>
        <w:jc w:val="both"/>
        <w:rPr>
          <w:rFonts w:ascii="Times New Roman" w:eastAsia="Times New Roman" w:hAnsi="Times New Roman" w:cs="Times New Roman"/>
          <w:sz w:val="24"/>
          <w:szCs w:val="24"/>
          <w:lang w:eastAsia="id-ID"/>
        </w:rPr>
      </w:pPr>
      <w:r w:rsidRPr="00EA4744">
        <w:rPr>
          <w:rFonts w:ascii="Times New Roman" w:eastAsia="Times New Roman" w:hAnsi="Times New Roman" w:cs="Times New Roman"/>
          <w:sz w:val="24"/>
          <w:szCs w:val="24"/>
          <w:lang w:eastAsia="id-ID"/>
        </w:rPr>
        <w:t>Mengembangkan pemanfaatan ruang secara terpadu dengan pola penggunaan campuran di kawasan ekonomi prospektif dan sistem pusat kegiatan kota</w:t>
      </w:r>
      <w:r>
        <w:rPr>
          <w:rFonts w:ascii="Times New Roman" w:eastAsia="Times New Roman" w:hAnsi="Times New Roman" w:cs="Times New Roman"/>
          <w:sz w:val="24"/>
          <w:szCs w:val="24"/>
          <w:lang w:val="en-US" w:eastAsia="id-ID"/>
        </w:rPr>
        <w:t>.</w:t>
      </w:r>
    </w:p>
    <w:p w:rsidR="00EA4744" w:rsidRPr="00EA4744" w:rsidRDefault="00EA4744" w:rsidP="00EA4744">
      <w:pPr>
        <w:numPr>
          <w:ilvl w:val="0"/>
          <w:numId w:val="6"/>
        </w:numPr>
        <w:tabs>
          <w:tab w:val="clear" w:pos="720"/>
        </w:tabs>
        <w:spacing w:before="100" w:beforeAutospacing="1" w:after="100" w:afterAutospacing="1" w:line="480" w:lineRule="auto"/>
        <w:ind w:left="1134"/>
        <w:jc w:val="both"/>
        <w:rPr>
          <w:rFonts w:ascii="Times New Roman" w:eastAsia="Times New Roman" w:hAnsi="Times New Roman" w:cs="Times New Roman"/>
          <w:sz w:val="24"/>
          <w:szCs w:val="24"/>
          <w:lang w:eastAsia="id-ID"/>
        </w:rPr>
      </w:pPr>
      <w:r w:rsidRPr="00EA4744">
        <w:rPr>
          <w:rFonts w:ascii="Times New Roman" w:eastAsia="Times New Roman" w:hAnsi="Times New Roman" w:cs="Times New Roman"/>
          <w:sz w:val="24"/>
          <w:szCs w:val="24"/>
          <w:lang w:eastAsia="id-ID"/>
        </w:rPr>
        <w:t>Mengembangkan Sentra-Sentra Primer Baru di Timur, Barat, dan Utara</w:t>
      </w:r>
      <w:r>
        <w:rPr>
          <w:rFonts w:ascii="Times New Roman" w:eastAsia="Times New Roman" w:hAnsi="Times New Roman" w:cs="Times New Roman"/>
          <w:sz w:val="24"/>
          <w:szCs w:val="24"/>
          <w:lang w:val="en-US" w:eastAsia="id-ID"/>
        </w:rPr>
        <w:t>.</w:t>
      </w:r>
    </w:p>
    <w:p w:rsidR="00EA4744" w:rsidRPr="00EA4744" w:rsidRDefault="00EA4744" w:rsidP="00EA4744">
      <w:pPr>
        <w:numPr>
          <w:ilvl w:val="0"/>
          <w:numId w:val="6"/>
        </w:numPr>
        <w:tabs>
          <w:tab w:val="clear" w:pos="720"/>
        </w:tabs>
        <w:spacing w:before="100" w:beforeAutospacing="1" w:after="100" w:afterAutospacing="1" w:line="480" w:lineRule="auto"/>
        <w:ind w:left="1134"/>
        <w:jc w:val="both"/>
        <w:rPr>
          <w:rFonts w:ascii="Times New Roman" w:eastAsia="Times New Roman" w:hAnsi="Times New Roman" w:cs="Times New Roman"/>
          <w:sz w:val="24"/>
          <w:szCs w:val="24"/>
          <w:lang w:eastAsia="id-ID"/>
        </w:rPr>
      </w:pPr>
      <w:r w:rsidRPr="00EA4744">
        <w:rPr>
          <w:rFonts w:ascii="Times New Roman" w:eastAsia="Times New Roman" w:hAnsi="Times New Roman" w:cs="Times New Roman"/>
          <w:sz w:val="24"/>
          <w:szCs w:val="24"/>
          <w:lang w:eastAsia="id-ID"/>
        </w:rPr>
        <w:lastRenderedPageBreak/>
        <w:t>Menata kawasan Taman Medan Merdeka untuk bangunan umum pemerintahan, fasilitas umum, dan fasilitas sosial</w:t>
      </w:r>
      <w:r>
        <w:rPr>
          <w:rFonts w:ascii="Times New Roman" w:eastAsia="Times New Roman" w:hAnsi="Times New Roman" w:cs="Times New Roman"/>
          <w:sz w:val="24"/>
          <w:szCs w:val="24"/>
          <w:lang w:val="en-US" w:eastAsia="id-ID"/>
        </w:rPr>
        <w:t>.</w:t>
      </w:r>
    </w:p>
    <w:p w:rsidR="00EA4744" w:rsidRPr="00EA4744" w:rsidRDefault="00EA4744" w:rsidP="00EA4744">
      <w:pPr>
        <w:numPr>
          <w:ilvl w:val="0"/>
          <w:numId w:val="6"/>
        </w:numPr>
        <w:tabs>
          <w:tab w:val="clear" w:pos="720"/>
        </w:tabs>
        <w:spacing w:before="100" w:beforeAutospacing="1" w:after="100" w:afterAutospacing="1" w:line="480" w:lineRule="auto"/>
        <w:ind w:left="1134"/>
        <w:jc w:val="both"/>
        <w:rPr>
          <w:rFonts w:ascii="Times New Roman" w:eastAsia="Times New Roman" w:hAnsi="Times New Roman" w:cs="Times New Roman"/>
          <w:sz w:val="24"/>
          <w:szCs w:val="24"/>
          <w:lang w:eastAsia="id-ID"/>
        </w:rPr>
      </w:pPr>
      <w:r w:rsidRPr="00EA4744">
        <w:rPr>
          <w:rFonts w:ascii="Times New Roman" w:eastAsia="Times New Roman" w:hAnsi="Times New Roman" w:cs="Times New Roman"/>
          <w:sz w:val="24"/>
          <w:szCs w:val="24"/>
          <w:lang w:eastAsia="id-ID"/>
        </w:rPr>
        <w:t>Mengembangkan kawasan pantai utara sebagai kawasan pusat niaga terpadu skala internasional di masa depan</w:t>
      </w:r>
      <w:r>
        <w:rPr>
          <w:rFonts w:ascii="Times New Roman" w:eastAsia="Times New Roman" w:hAnsi="Times New Roman" w:cs="Times New Roman"/>
          <w:sz w:val="24"/>
          <w:szCs w:val="24"/>
          <w:lang w:val="en-US" w:eastAsia="id-ID"/>
        </w:rPr>
        <w:t>.</w:t>
      </w:r>
    </w:p>
    <w:p w:rsidR="00EA4744" w:rsidRPr="00EA4744" w:rsidRDefault="00EA4744" w:rsidP="00EA4744">
      <w:pPr>
        <w:numPr>
          <w:ilvl w:val="0"/>
          <w:numId w:val="6"/>
        </w:numPr>
        <w:tabs>
          <w:tab w:val="clear" w:pos="720"/>
        </w:tabs>
        <w:spacing w:before="100" w:beforeAutospacing="1" w:after="100" w:afterAutospacing="1" w:line="480" w:lineRule="auto"/>
        <w:ind w:left="1134"/>
        <w:jc w:val="both"/>
        <w:rPr>
          <w:rFonts w:ascii="Times New Roman" w:eastAsia="Times New Roman" w:hAnsi="Times New Roman" w:cs="Times New Roman"/>
          <w:sz w:val="24"/>
          <w:szCs w:val="24"/>
          <w:lang w:eastAsia="id-ID"/>
        </w:rPr>
      </w:pPr>
      <w:r w:rsidRPr="00EA4744">
        <w:rPr>
          <w:rFonts w:ascii="Times New Roman" w:eastAsia="Times New Roman" w:hAnsi="Times New Roman" w:cs="Times New Roman"/>
          <w:sz w:val="24"/>
          <w:szCs w:val="24"/>
          <w:lang w:eastAsia="id-ID"/>
        </w:rPr>
        <w:t>Mengembangkan sistem angkutan umum massal sebagai moda angkutan utama antar pusat-pusat kegiatan dan antar bagian-bagian kota</w:t>
      </w:r>
      <w:r>
        <w:rPr>
          <w:rFonts w:ascii="Times New Roman" w:eastAsia="Times New Roman" w:hAnsi="Times New Roman" w:cs="Times New Roman"/>
          <w:sz w:val="24"/>
          <w:szCs w:val="24"/>
          <w:lang w:val="en-US" w:eastAsia="id-ID"/>
        </w:rPr>
        <w:t>.</w:t>
      </w:r>
    </w:p>
    <w:p w:rsidR="00EA4744" w:rsidRPr="00EA4744" w:rsidRDefault="00EA4744" w:rsidP="00EA4744">
      <w:pPr>
        <w:numPr>
          <w:ilvl w:val="0"/>
          <w:numId w:val="6"/>
        </w:numPr>
        <w:tabs>
          <w:tab w:val="clear" w:pos="720"/>
        </w:tabs>
        <w:spacing w:before="100" w:beforeAutospacing="1" w:after="100" w:afterAutospacing="1" w:line="480" w:lineRule="auto"/>
        <w:ind w:left="1134"/>
        <w:jc w:val="both"/>
        <w:rPr>
          <w:rFonts w:ascii="Times New Roman" w:eastAsia="Times New Roman" w:hAnsi="Times New Roman" w:cs="Times New Roman"/>
          <w:sz w:val="24"/>
          <w:szCs w:val="24"/>
          <w:lang w:eastAsia="id-ID"/>
        </w:rPr>
      </w:pPr>
      <w:r w:rsidRPr="00EA4744">
        <w:rPr>
          <w:rFonts w:ascii="Times New Roman" w:eastAsia="Times New Roman" w:hAnsi="Times New Roman" w:cs="Times New Roman"/>
          <w:sz w:val="24"/>
          <w:szCs w:val="24"/>
          <w:lang w:eastAsia="id-ID"/>
        </w:rPr>
        <w:t>Mengembangkan dan mengoptimalkan penataan ruang daerah aliran 13 sungai, situ, waduk, bajir kanal dan lokasi tangkapan air sebagai orientasi pengembangan kawasan sesuai dengan fungsi Wilayah Pengembangan (WP) tempat badan air tersebut berlokasi</w:t>
      </w:r>
      <w:r>
        <w:rPr>
          <w:rFonts w:ascii="Times New Roman" w:eastAsia="Times New Roman" w:hAnsi="Times New Roman" w:cs="Times New Roman"/>
          <w:sz w:val="24"/>
          <w:szCs w:val="24"/>
          <w:lang w:val="en-US" w:eastAsia="id-ID"/>
        </w:rPr>
        <w:t>.</w:t>
      </w:r>
    </w:p>
    <w:p w:rsidR="00EA4744" w:rsidRPr="00EA4744" w:rsidRDefault="00EA4744" w:rsidP="00EA4744">
      <w:pPr>
        <w:numPr>
          <w:ilvl w:val="0"/>
          <w:numId w:val="6"/>
        </w:numPr>
        <w:tabs>
          <w:tab w:val="clear" w:pos="720"/>
        </w:tabs>
        <w:spacing w:before="100" w:beforeAutospacing="1" w:after="100" w:afterAutospacing="1" w:line="480" w:lineRule="auto"/>
        <w:ind w:left="1134"/>
        <w:jc w:val="both"/>
        <w:rPr>
          <w:rFonts w:ascii="Times New Roman" w:eastAsia="Times New Roman" w:hAnsi="Times New Roman" w:cs="Times New Roman"/>
          <w:sz w:val="24"/>
          <w:szCs w:val="24"/>
          <w:lang w:eastAsia="id-ID"/>
        </w:rPr>
      </w:pPr>
      <w:r w:rsidRPr="00EA4744">
        <w:rPr>
          <w:rFonts w:ascii="Times New Roman" w:eastAsia="Times New Roman" w:hAnsi="Times New Roman" w:cs="Times New Roman"/>
          <w:sz w:val="24"/>
          <w:szCs w:val="24"/>
          <w:lang w:eastAsia="id-ID"/>
        </w:rPr>
        <w:t>Mempertahankan dan mengembangkan RTH di setiap wilayah kotamadya baik sebagai sarana kota maupun untuk keseimbangan ekologi kota</w:t>
      </w:r>
      <w:r>
        <w:rPr>
          <w:rFonts w:ascii="Times New Roman" w:eastAsia="Times New Roman" w:hAnsi="Times New Roman" w:cs="Times New Roman"/>
          <w:sz w:val="24"/>
          <w:szCs w:val="24"/>
          <w:lang w:val="en-US" w:eastAsia="id-ID"/>
        </w:rPr>
        <w:t>.</w:t>
      </w:r>
    </w:p>
    <w:p w:rsidR="00EA4744" w:rsidRPr="00EA4744" w:rsidRDefault="00EA4744" w:rsidP="00EA4744">
      <w:pPr>
        <w:numPr>
          <w:ilvl w:val="0"/>
          <w:numId w:val="6"/>
        </w:numPr>
        <w:tabs>
          <w:tab w:val="clear" w:pos="720"/>
        </w:tabs>
        <w:spacing w:before="100" w:beforeAutospacing="1" w:after="100" w:afterAutospacing="1" w:line="480" w:lineRule="auto"/>
        <w:ind w:left="1134"/>
        <w:jc w:val="both"/>
        <w:rPr>
          <w:rFonts w:ascii="Times New Roman" w:eastAsia="Times New Roman" w:hAnsi="Times New Roman" w:cs="Times New Roman"/>
          <w:sz w:val="24"/>
          <w:szCs w:val="24"/>
          <w:lang w:eastAsia="id-ID"/>
        </w:rPr>
      </w:pPr>
      <w:r w:rsidRPr="00EA4744">
        <w:rPr>
          <w:rFonts w:ascii="Times New Roman" w:eastAsia="Times New Roman" w:hAnsi="Times New Roman" w:cs="Times New Roman"/>
          <w:sz w:val="24"/>
          <w:szCs w:val="24"/>
          <w:lang w:eastAsia="id-ID"/>
        </w:rPr>
        <w:t xml:space="preserve">Mengembangkan dan mengoptimalkan penataan ruang berdasarkan tipologi kawasan. </w:t>
      </w:r>
    </w:p>
    <w:p w:rsidR="009D57E6" w:rsidRDefault="001E25BF" w:rsidP="009D57E6">
      <w:pPr>
        <w:spacing w:after="0" w:line="480" w:lineRule="auto"/>
        <w:ind w:left="360" w:firstLine="720"/>
        <w:jc w:val="both"/>
        <w:rPr>
          <w:rFonts w:ascii="Times New Roman" w:eastAsia="Times New Roman" w:hAnsi="Times New Roman" w:cs="Times New Roman"/>
          <w:sz w:val="24"/>
          <w:szCs w:val="24"/>
          <w:lang w:val="en-US" w:eastAsia="id-ID"/>
        </w:rPr>
      </w:pPr>
      <w:r w:rsidRPr="001E25BF">
        <w:rPr>
          <w:rFonts w:ascii="Times New Roman" w:eastAsia="Times New Roman" w:hAnsi="Times New Roman" w:cs="Times New Roman"/>
          <w:sz w:val="24"/>
          <w:szCs w:val="24"/>
          <w:lang w:eastAsia="id-ID"/>
        </w:rPr>
        <w:t>Untuk mewujudka</w:t>
      </w:r>
      <w:r>
        <w:rPr>
          <w:rFonts w:ascii="Times New Roman" w:eastAsia="Times New Roman" w:hAnsi="Times New Roman" w:cs="Times New Roman"/>
          <w:sz w:val="24"/>
          <w:szCs w:val="24"/>
          <w:lang w:eastAsia="id-ID"/>
        </w:rPr>
        <w:t>n visi dan misi pembangunan Pro</w:t>
      </w:r>
      <w:r>
        <w:rPr>
          <w:rFonts w:ascii="Times New Roman" w:eastAsia="Times New Roman" w:hAnsi="Times New Roman" w:cs="Times New Roman"/>
          <w:sz w:val="24"/>
          <w:szCs w:val="24"/>
          <w:lang w:val="en-US" w:eastAsia="id-ID"/>
        </w:rPr>
        <w:t>v</w:t>
      </w:r>
      <w:r w:rsidRPr="001E25BF">
        <w:rPr>
          <w:rFonts w:ascii="Times New Roman" w:eastAsia="Times New Roman" w:hAnsi="Times New Roman" w:cs="Times New Roman"/>
          <w:sz w:val="24"/>
          <w:szCs w:val="24"/>
          <w:lang w:eastAsia="id-ID"/>
        </w:rPr>
        <w:t>insi</w:t>
      </w:r>
      <w:r>
        <w:rPr>
          <w:rFonts w:ascii="Times New Roman" w:eastAsia="Times New Roman" w:hAnsi="Times New Roman" w:cs="Times New Roman"/>
          <w:sz w:val="24"/>
          <w:szCs w:val="24"/>
          <w:lang w:val="en-US" w:eastAsia="id-ID"/>
        </w:rPr>
        <w:t xml:space="preserve"> DKI Jakarta, </w:t>
      </w:r>
      <w:r w:rsidRPr="001E25BF">
        <w:rPr>
          <w:rFonts w:ascii="Times New Roman" w:eastAsia="Times New Roman" w:hAnsi="Times New Roman" w:cs="Times New Roman"/>
          <w:sz w:val="24"/>
          <w:szCs w:val="24"/>
          <w:lang w:eastAsia="id-ID"/>
        </w:rPr>
        <w:t>maka misi pe</w:t>
      </w:r>
      <w:r w:rsidR="00EA04BB">
        <w:rPr>
          <w:rFonts w:ascii="Times New Roman" w:eastAsia="Times New Roman" w:hAnsi="Times New Roman" w:cs="Times New Roman"/>
          <w:sz w:val="24"/>
          <w:szCs w:val="24"/>
          <w:lang w:eastAsia="id-ID"/>
        </w:rPr>
        <w:t>ngembangan tata ruang Kotamadya</w:t>
      </w:r>
      <w:r w:rsidR="00EA04BB">
        <w:rPr>
          <w:rFonts w:ascii="Times New Roman" w:eastAsia="Times New Roman" w:hAnsi="Times New Roman" w:cs="Times New Roman"/>
          <w:sz w:val="24"/>
          <w:szCs w:val="24"/>
          <w:lang w:val="en-US" w:eastAsia="id-ID"/>
        </w:rPr>
        <w:t xml:space="preserve"> </w:t>
      </w:r>
      <w:r w:rsidR="008820AD">
        <w:rPr>
          <w:rFonts w:ascii="Times New Roman" w:eastAsia="Times New Roman" w:hAnsi="Times New Roman" w:cs="Times New Roman"/>
          <w:sz w:val="24"/>
          <w:szCs w:val="24"/>
          <w:lang w:val="en-US" w:eastAsia="id-ID"/>
        </w:rPr>
        <w:t xml:space="preserve">Jakarta Selatan </w:t>
      </w:r>
      <w:r w:rsidR="00EA04BB">
        <w:rPr>
          <w:rFonts w:ascii="Times New Roman" w:eastAsia="Times New Roman" w:hAnsi="Times New Roman" w:cs="Times New Roman"/>
          <w:sz w:val="24"/>
          <w:szCs w:val="24"/>
          <w:lang w:val="en-US" w:eastAsia="id-ID"/>
        </w:rPr>
        <w:t>(</w:t>
      </w:r>
      <w:r w:rsidR="00EA04BB">
        <w:rPr>
          <w:rFonts w:ascii="Times New Roman" w:hAnsi="Times New Roman" w:cs="Times New Roman"/>
          <w:sz w:val="24"/>
          <w:szCs w:val="24"/>
        </w:rPr>
        <w:t>Peraturan Daerah DKI Jakarta Nomor 6 Tahun 1999 tentang Rencana Tata Ruang Wilayah</w:t>
      </w:r>
      <w:r w:rsidR="00EA04BB">
        <w:rPr>
          <w:rFonts w:ascii="Times New Roman" w:hAnsi="Times New Roman" w:cs="Times New Roman"/>
          <w:sz w:val="24"/>
          <w:szCs w:val="24"/>
          <w:lang w:val="en-US"/>
        </w:rPr>
        <w:t>)</w:t>
      </w:r>
      <w:r w:rsidR="00EA04BB" w:rsidRPr="001E25BF">
        <w:rPr>
          <w:rFonts w:ascii="Times New Roman" w:eastAsia="Times New Roman" w:hAnsi="Times New Roman" w:cs="Times New Roman"/>
          <w:sz w:val="24"/>
          <w:szCs w:val="24"/>
          <w:lang w:eastAsia="id-ID"/>
        </w:rPr>
        <w:t xml:space="preserve"> </w:t>
      </w:r>
      <w:r w:rsidRPr="001E25BF">
        <w:rPr>
          <w:rFonts w:ascii="Times New Roman" w:eastAsia="Times New Roman" w:hAnsi="Times New Roman" w:cs="Times New Roman"/>
          <w:sz w:val="24"/>
          <w:szCs w:val="24"/>
          <w:lang w:eastAsia="id-ID"/>
        </w:rPr>
        <w:t>adalah:</w:t>
      </w:r>
    </w:p>
    <w:p w:rsidR="009D57E6" w:rsidRDefault="009D57E6" w:rsidP="009D57E6">
      <w:pPr>
        <w:spacing w:after="0" w:line="480" w:lineRule="auto"/>
        <w:ind w:left="360" w:firstLine="720"/>
        <w:jc w:val="both"/>
        <w:rPr>
          <w:rFonts w:ascii="Times New Roman" w:eastAsia="Times New Roman" w:hAnsi="Times New Roman" w:cs="Times New Roman"/>
          <w:sz w:val="24"/>
          <w:szCs w:val="24"/>
          <w:lang w:val="en-US" w:eastAsia="id-ID"/>
        </w:rPr>
      </w:pPr>
    </w:p>
    <w:p w:rsidR="009D57E6" w:rsidRPr="009D57E6" w:rsidRDefault="009D57E6" w:rsidP="009D57E6">
      <w:pPr>
        <w:spacing w:after="0" w:line="480" w:lineRule="auto"/>
        <w:ind w:left="360" w:firstLine="720"/>
        <w:jc w:val="both"/>
        <w:rPr>
          <w:rFonts w:ascii="Times New Roman" w:eastAsia="Times New Roman" w:hAnsi="Times New Roman" w:cs="Times New Roman"/>
          <w:sz w:val="24"/>
          <w:szCs w:val="24"/>
          <w:lang w:val="en-US" w:eastAsia="id-ID"/>
        </w:rPr>
      </w:pPr>
    </w:p>
    <w:p w:rsidR="001E25BF" w:rsidRPr="009D57E6" w:rsidRDefault="001E25BF" w:rsidP="009D57E6">
      <w:pPr>
        <w:numPr>
          <w:ilvl w:val="0"/>
          <w:numId w:val="7"/>
        </w:numPr>
        <w:spacing w:before="100" w:beforeAutospacing="1" w:after="100" w:afterAutospacing="1" w:line="480" w:lineRule="auto"/>
        <w:jc w:val="both"/>
        <w:rPr>
          <w:rFonts w:ascii="Times New Roman" w:eastAsia="Times New Roman" w:hAnsi="Times New Roman" w:cs="Times New Roman"/>
          <w:sz w:val="24"/>
          <w:szCs w:val="24"/>
          <w:lang w:eastAsia="id-ID"/>
        </w:rPr>
      </w:pPr>
      <w:r w:rsidRPr="001E25BF">
        <w:rPr>
          <w:rFonts w:ascii="Times New Roman" w:eastAsia="Times New Roman" w:hAnsi="Times New Roman" w:cs="Times New Roman"/>
          <w:sz w:val="24"/>
          <w:szCs w:val="24"/>
          <w:lang w:eastAsia="id-ID"/>
        </w:rPr>
        <w:lastRenderedPageBreak/>
        <w:t>Kot</w:t>
      </w:r>
      <w:r w:rsidRPr="009D57E6">
        <w:rPr>
          <w:rFonts w:ascii="Times New Roman" w:eastAsia="Times New Roman" w:hAnsi="Times New Roman" w:cs="Times New Roman"/>
          <w:sz w:val="24"/>
          <w:szCs w:val="24"/>
          <w:lang w:eastAsia="id-ID"/>
        </w:rPr>
        <w:t xml:space="preserve">amadya Jakarta Selatan: </w:t>
      </w:r>
    </w:p>
    <w:p w:rsidR="001E25BF" w:rsidRPr="001E25BF" w:rsidRDefault="001E25BF" w:rsidP="001E25BF">
      <w:pPr>
        <w:numPr>
          <w:ilvl w:val="1"/>
          <w:numId w:val="7"/>
        </w:numPr>
        <w:spacing w:before="100" w:beforeAutospacing="1" w:after="100" w:afterAutospacing="1" w:line="480" w:lineRule="auto"/>
        <w:jc w:val="both"/>
        <w:rPr>
          <w:rFonts w:ascii="Times New Roman" w:eastAsia="Times New Roman" w:hAnsi="Times New Roman" w:cs="Times New Roman"/>
          <w:sz w:val="24"/>
          <w:szCs w:val="24"/>
          <w:lang w:eastAsia="id-ID"/>
        </w:rPr>
      </w:pPr>
      <w:r w:rsidRPr="001E25BF">
        <w:rPr>
          <w:rFonts w:ascii="Times New Roman" w:eastAsia="Times New Roman" w:hAnsi="Times New Roman" w:cs="Times New Roman"/>
          <w:sz w:val="24"/>
          <w:szCs w:val="24"/>
          <w:lang w:eastAsia="id-ID"/>
        </w:rPr>
        <w:t>Mempertahankan wilayah bagian selatan Jakarta Sela</w:t>
      </w:r>
      <w:r w:rsidR="00E32F05">
        <w:rPr>
          <w:rFonts w:ascii="Times New Roman" w:eastAsia="Times New Roman" w:hAnsi="Times New Roman" w:cs="Times New Roman"/>
          <w:sz w:val="24"/>
          <w:szCs w:val="24"/>
          <w:lang w:eastAsia="id-ID"/>
        </w:rPr>
        <w:t>tan sebagai daerah resapan air</w:t>
      </w:r>
      <w:r w:rsidR="00E32F05">
        <w:rPr>
          <w:rFonts w:ascii="Times New Roman" w:eastAsia="Times New Roman" w:hAnsi="Times New Roman" w:cs="Times New Roman"/>
          <w:sz w:val="24"/>
          <w:szCs w:val="24"/>
          <w:lang w:val="en-US" w:eastAsia="id-ID"/>
        </w:rPr>
        <w:t>.</w:t>
      </w:r>
    </w:p>
    <w:p w:rsidR="001E25BF" w:rsidRPr="001E25BF" w:rsidRDefault="001E25BF" w:rsidP="001E25BF">
      <w:pPr>
        <w:numPr>
          <w:ilvl w:val="1"/>
          <w:numId w:val="7"/>
        </w:numPr>
        <w:spacing w:before="100" w:beforeAutospacing="1" w:after="100" w:afterAutospacing="1" w:line="480" w:lineRule="auto"/>
        <w:jc w:val="both"/>
        <w:rPr>
          <w:rFonts w:ascii="Times New Roman" w:eastAsia="Times New Roman" w:hAnsi="Times New Roman" w:cs="Times New Roman"/>
          <w:sz w:val="24"/>
          <w:szCs w:val="24"/>
          <w:lang w:eastAsia="id-ID"/>
        </w:rPr>
      </w:pPr>
      <w:r w:rsidRPr="001E25BF">
        <w:rPr>
          <w:rFonts w:ascii="Times New Roman" w:eastAsia="Times New Roman" w:hAnsi="Times New Roman" w:cs="Times New Roman"/>
          <w:sz w:val="24"/>
          <w:szCs w:val="24"/>
          <w:lang w:eastAsia="id-ID"/>
        </w:rPr>
        <w:t>Mewujudkan wilayah bagian utara Jakarta Selatan sebagai pusat niaga terpadu.</w:t>
      </w:r>
    </w:p>
    <w:p w:rsidR="00E32F05" w:rsidRPr="00E32F05" w:rsidRDefault="001E25BF" w:rsidP="00C7153A">
      <w:pPr>
        <w:spacing w:after="0" w:line="480" w:lineRule="auto"/>
        <w:ind w:left="360" w:firstLine="720"/>
        <w:jc w:val="both"/>
        <w:rPr>
          <w:rFonts w:ascii="Times New Roman" w:eastAsia="Times New Roman" w:hAnsi="Times New Roman" w:cs="Times New Roman"/>
          <w:sz w:val="24"/>
          <w:szCs w:val="24"/>
          <w:lang w:val="en-US" w:eastAsia="id-ID"/>
        </w:rPr>
      </w:pPr>
      <w:r w:rsidRPr="001E25BF">
        <w:rPr>
          <w:rFonts w:ascii="Times New Roman" w:eastAsia="Times New Roman" w:hAnsi="Times New Roman" w:cs="Times New Roman"/>
          <w:sz w:val="24"/>
          <w:szCs w:val="24"/>
          <w:lang w:eastAsia="id-ID"/>
        </w:rPr>
        <w:t>Unt</w:t>
      </w:r>
      <w:r w:rsidR="008820AD">
        <w:rPr>
          <w:rFonts w:ascii="Times New Roman" w:eastAsia="Times New Roman" w:hAnsi="Times New Roman" w:cs="Times New Roman"/>
          <w:sz w:val="24"/>
          <w:szCs w:val="24"/>
          <w:lang w:eastAsia="id-ID"/>
        </w:rPr>
        <w:t xml:space="preserve">uk mewujudkan misi pembangunan </w:t>
      </w:r>
      <w:r w:rsidR="008820AD">
        <w:rPr>
          <w:rFonts w:ascii="Times New Roman" w:eastAsia="Times New Roman" w:hAnsi="Times New Roman" w:cs="Times New Roman"/>
          <w:sz w:val="24"/>
          <w:szCs w:val="24"/>
          <w:lang w:val="en-US" w:eastAsia="id-ID"/>
        </w:rPr>
        <w:t>k</w:t>
      </w:r>
      <w:r w:rsidRPr="001E25BF">
        <w:rPr>
          <w:rFonts w:ascii="Times New Roman" w:eastAsia="Times New Roman" w:hAnsi="Times New Roman" w:cs="Times New Roman"/>
          <w:sz w:val="24"/>
          <w:szCs w:val="24"/>
          <w:lang w:eastAsia="id-ID"/>
        </w:rPr>
        <w:t>otamadya sebagaimana terseb</w:t>
      </w:r>
      <w:r w:rsidR="008820AD">
        <w:rPr>
          <w:rFonts w:ascii="Times New Roman" w:eastAsia="Times New Roman" w:hAnsi="Times New Roman" w:cs="Times New Roman"/>
          <w:sz w:val="24"/>
          <w:szCs w:val="24"/>
          <w:lang w:eastAsia="id-ID"/>
        </w:rPr>
        <w:t xml:space="preserve">ut, maka strategi pengembangan </w:t>
      </w:r>
      <w:r w:rsidR="008820AD">
        <w:rPr>
          <w:rFonts w:ascii="Times New Roman" w:eastAsia="Times New Roman" w:hAnsi="Times New Roman" w:cs="Times New Roman"/>
          <w:sz w:val="24"/>
          <w:szCs w:val="24"/>
          <w:lang w:val="en-US" w:eastAsia="id-ID"/>
        </w:rPr>
        <w:t>t</w:t>
      </w:r>
      <w:r w:rsidR="008820AD">
        <w:rPr>
          <w:rFonts w:ascii="Times New Roman" w:eastAsia="Times New Roman" w:hAnsi="Times New Roman" w:cs="Times New Roman"/>
          <w:sz w:val="24"/>
          <w:szCs w:val="24"/>
          <w:lang w:eastAsia="id-ID"/>
        </w:rPr>
        <w:t xml:space="preserve">ata </w:t>
      </w:r>
      <w:r w:rsidR="008820AD">
        <w:rPr>
          <w:rFonts w:ascii="Times New Roman" w:eastAsia="Times New Roman" w:hAnsi="Times New Roman" w:cs="Times New Roman"/>
          <w:sz w:val="24"/>
          <w:szCs w:val="24"/>
          <w:lang w:val="en-US" w:eastAsia="id-ID"/>
        </w:rPr>
        <w:t>r</w:t>
      </w:r>
      <w:r w:rsidRPr="001E25BF">
        <w:rPr>
          <w:rFonts w:ascii="Times New Roman" w:eastAsia="Times New Roman" w:hAnsi="Times New Roman" w:cs="Times New Roman"/>
          <w:sz w:val="24"/>
          <w:szCs w:val="24"/>
          <w:lang w:eastAsia="id-ID"/>
        </w:rPr>
        <w:t>uang</w:t>
      </w:r>
      <w:r w:rsidR="008820AD">
        <w:rPr>
          <w:rFonts w:ascii="Times New Roman" w:eastAsia="Times New Roman" w:hAnsi="Times New Roman" w:cs="Times New Roman"/>
          <w:sz w:val="24"/>
          <w:szCs w:val="24"/>
          <w:lang w:eastAsia="id-ID"/>
        </w:rPr>
        <w:t xml:space="preserve"> yang ditempuh </w:t>
      </w:r>
      <w:r w:rsidR="008820AD">
        <w:rPr>
          <w:rFonts w:ascii="Times New Roman" w:eastAsia="Times New Roman" w:hAnsi="Times New Roman" w:cs="Times New Roman"/>
          <w:sz w:val="24"/>
          <w:szCs w:val="24"/>
          <w:lang w:val="en-US" w:eastAsia="id-ID"/>
        </w:rPr>
        <w:t xml:space="preserve">oleh </w:t>
      </w:r>
      <w:r w:rsidRPr="001E25BF">
        <w:rPr>
          <w:rFonts w:ascii="Times New Roman" w:eastAsia="Times New Roman" w:hAnsi="Times New Roman" w:cs="Times New Roman"/>
          <w:sz w:val="24"/>
          <w:szCs w:val="24"/>
          <w:lang w:eastAsia="id-ID"/>
        </w:rPr>
        <w:t xml:space="preserve">Kotamadya </w:t>
      </w:r>
      <w:r w:rsidR="008820AD">
        <w:rPr>
          <w:rFonts w:ascii="Times New Roman" w:eastAsia="Times New Roman" w:hAnsi="Times New Roman" w:cs="Times New Roman"/>
          <w:sz w:val="24"/>
          <w:szCs w:val="24"/>
          <w:lang w:val="en-US" w:eastAsia="id-ID"/>
        </w:rPr>
        <w:t xml:space="preserve">Jakarta Selatan </w:t>
      </w:r>
      <w:r w:rsidRPr="001E25BF">
        <w:rPr>
          <w:rFonts w:ascii="Times New Roman" w:eastAsia="Times New Roman" w:hAnsi="Times New Roman" w:cs="Times New Roman"/>
          <w:sz w:val="24"/>
          <w:szCs w:val="24"/>
          <w:lang w:eastAsia="id-ID"/>
        </w:rPr>
        <w:t xml:space="preserve">adalah: </w:t>
      </w:r>
    </w:p>
    <w:p w:rsidR="001E25BF" w:rsidRPr="001E25BF" w:rsidRDefault="001E25BF" w:rsidP="001E25BF">
      <w:pPr>
        <w:numPr>
          <w:ilvl w:val="0"/>
          <w:numId w:val="8"/>
        </w:numPr>
        <w:spacing w:before="100" w:beforeAutospacing="1" w:after="100" w:afterAutospacing="1" w:line="480" w:lineRule="auto"/>
        <w:jc w:val="both"/>
        <w:rPr>
          <w:rFonts w:ascii="Times New Roman" w:eastAsia="Times New Roman" w:hAnsi="Times New Roman" w:cs="Times New Roman"/>
          <w:sz w:val="24"/>
          <w:szCs w:val="24"/>
          <w:lang w:eastAsia="id-ID"/>
        </w:rPr>
      </w:pPr>
      <w:r w:rsidRPr="001E25BF">
        <w:rPr>
          <w:rFonts w:ascii="Times New Roman" w:eastAsia="Times New Roman" w:hAnsi="Times New Roman" w:cs="Times New Roman"/>
          <w:sz w:val="24"/>
          <w:szCs w:val="24"/>
          <w:lang w:eastAsia="id-ID"/>
        </w:rPr>
        <w:t xml:space="preserve">Kotamadya Jakarta Selatan: </w:t>
      </w:r>
    </w:p>
    <w:p w:rsidR="001E25BF" w:rsidRPr="001E25BF" w:rsidRDefault="001E25BF" w:rsidP="001E25BF">
      <w:pPr>
        <w:numPr>
          <w:ilvl w:val="1"/>
          <w:numId w:val="8"/>
        </w:numPr>
        <w:spacing w:before="100" w:beforeAutospacing="1" w:after="100" w:afterAutospacing="1" w:line="480" w:lineRule="auto"/>
        <w:jc w:val="both"/>
        <w:rPr>
          <w:rFonts w:ascii="Times New Roman" w:eastAsia="Times New Roman" w:hAnsi="Times New Roman" w:cs="Times New Roman"/>
          <w:sz w:val="24"/>
          <w:szCs w:val="24"/>
          <w:lang w:eastAsia="id-ID"/>
        </w:rPr>
      </w:pPr>
      <w:r w:rsidRPr="001E25BF">
        <w:rPr>
          <w:rFonts w:ascii="Times New Roman" w:eastAsia="Times New Roman" w:hAnsi="Times New Roman" w:cs="Times New Roman"/>
          <w:sz w:val="24"/>
          <w:szCs w:val="24"/>
          <w:lang w:eastAsia="id-ID"/>
        </w:rPr>
        <w:t xml:space="preserve">Mendorong pengembangan kawasan strategis skala nasional dan internasional pada kawasan ekonomi prospektif di kawasan Segitiga Kuningan, Casablanca, Manggarai dan penataan kawasan Blok M Kebayoran Baru. </w:t>
      </w:r>
    </w:p>
    <w:p w:rsidR="001E25BF" w:rsidRPr="001E25BF" w:rsidRDefault="001E25BF" w:rsidP="001E25BF">
      <w:pPr>
        <w:numPr>
          <w:ilvl w:val="1"/>
          <w:numId w:val="8"/>
        </w:numPr>
        <w:spacing w:before="100" w:beforeAutospacing="1" w:after="100" w:afterAutospacing="1" w:line="480" w:lineRule="auto"/>
        <w:jc w:val="both"/>
        <w:rPr>
          <w:rFonts w:ascii="Times New Roman" w:eastAsia="Times New Roman" w:hAnsi="Times New Roman" w:cs="Times New Roman"/>
          <w:sz w:val="24"/>
          <w:szCs w:val="24"/>
          <w:lang w:eastAsia="id-ID"/>
        </w:rPr>
      </w:pPr>
      <w:r w:rsidRPr="001E25BF">
        <w:rPr>
          <w:rFonts w:ascii="Times New Roman" w:eastAsia="Times New Roman" w:hAnsi="Times New Roman" w:cs="Times New Roman"/>
          <w:sz w:val="24"/>
          <w:szCs w:val="24"/>
          <w:lang w:eastAsia="id-ID"/>
        </w:rPr>
        <w:t xml:space="preserve">Mengakomodasikan permukiman dengan kepadatan sedang pada wilayah bagian utara Jakarta Selatan dan mempertahankan pengembangan permukiman dengan kepadatan rendah pada wilayah bagian selatan Jakarta Selatan. </w:t>
      </w:r>
    </w:p>
    <w:p w:rsidR="001E25BF" w:rsidRPr="001E25BF" w:rsidRDefault="001E25BF" w:rsidP="001E25BF">
      <w:pPr>
        <w:numPr>
          <w:ilvl w:val="1"/>
          <w:numId w:val="8"/>
        </w:numPr>
        <w:spacing w:before="100" w:beforeAutospacing="1" w:after="100" w:afterAutospacing="1" w:line="480" w:lineRule="auto"/>
        <w:jc w:val="both"/>
        <w:rPr>
          <w:rFonts w:ascii="Times New Roman" w:eastAsia="Times New Roman" w:hAnsi="Times New Roman" w:cs="Times New Roman"/>
          <w:sz w:val="24"/>
          <w:szCs w:val="24"/>
          <w:lang w:eastAsia="id-ID"/>
        </w:rPr>
      </w:pPr>
      <w:r w:rsidRPr="001E25BF">
        <w:rPr>
          <w:rFonts w:ascii="Times New Roman" w:eastAsia="Times New Roman" w:hAnsi="Times New Roman" w:cs="Times New Roman"/>
          <w:sz w:val="24"/>
          <w:szCs w:val="24"/>
          <w:lang w:eastAsia="id-ID"/>
        </w:rPr>
        <w:t xml:space="preserve">Mendukung pembangunan jalan lingkar luar ke arah barat dan mengembangkan sarana/fasilitas transportasi yang mendorong </w:t>
      </w:r>
      <w:r w:rsidRPr="001E25BF">
        <w:rPr>
          <w:rFonts w:ascii="Times New Roman" w:eastAsia="Times New Roman" w:hAnsi="Times New Roman" w:cs="Times New Roman"/>
          <w:sz w:val="24"/>
          <w:szCs w:val="24"/>
          <w:lang w:eastAsia="id-ID"/>
        </w:rPr>
        <w:lastRenderedPageBreak/>
        <w:t xml:space="preserve">pengembangan sistem angkutan umum massal penataan terminal Blok M, serta sistem jaringan jalan Selatan-Utara. </w:t>
      </w:r>
    </w:p>
    <w:p w:rsidR="001E25BF" w:rsidRPr="001E25BF" w:rsidRDefault="001E25BF" w:rsidP="001E25BF">
      <w:pPr>
        <w:numPr>
          <w:ilvl w:val="1"/>
          <w:numId w:val="8"/>
        </w:numPr>
        <w:spacing w:before="100" w:beforeAutospacing="1" w:after="100" w:afterAutospacing="1" w:line="480" w:lineRule="auto"/>
        <w:jc w:val="both"/>
        <w:rPr>
          <w:rFonts w:ascii="Times New Roman" w:eastAsia="Times New Roman" w:hAnsi="Times New Roman" w:cs="Times New Roman"/>
          <w:sz w:val="24"/>
          <w:szCs w:val="24"/>
          <w:lang w:eastAsia="id-ID"/>
        </w:rPr>
      </w:pPr>
      <w:r w:rsidRPr="001E25BF">
        <w:rPr>
          <w:rFonts w:ascii="Times New Roman" w:eastAsia="Times New Roman" w:hAnsi="Times New Roman" w:cs="Times New Roman"/>
          <w:sz w:val="24"/>
          <w:szCs w:val="24"/>
          <w:lang w:eastAsia="id-ID"/>
        </w:rPr>
        <w:t xml:space="preserve">Mengembangkan kawasan hijau pada daerah aliran 13 sungai dengan pola hijau yang mendukung wisata lingkungan di wilayah bagian selatan Jakarta Selatan serta memanfaatkan badan air untuk atraksi wisata. </w:t>
      </w:r>
    </w:p>
    <w:p w:rsidR="00EA4744" w:rsidRPr="001E25BF" w:rsidRDefault="001E25BF" w:rsidP="001E25BF">
      <w:pPr>
        <w:numPr>
          <w:ilvl w:val="1"/>
          <w:numId w:val="8"/>
        </w:numPr>
        <w:spacing w:before="100" w:beforeAutospacing="1" w:after="100" w:afterAutospacing="1" w:line="480" w:lineRule="auto"/>
        <w:jc w:val="both"/>
        <w:rPr>
          <w:rFonts w:ascii="Times New Roman" w:eastAsia="Times New Roman" w:hAnsi="Times New Roman" w:cs="Times New Roman"/>
          <w:sz w:val="24"/>
          <w:szCs w:val="24"/>
          <w:lang w:eastAsia="id-ID"/>
        </w:rPr>
      </w:pPr>
      <w:r w:rsidRPr="001E25BF">
        <w:rPr>
          <w:rFonts w:ascii="Times New Roman" w:eastAsia="Times New Roman" w:hAnsi="Times New Roman" w:cs="Times New Roman"/>
          <w:sz w:val="24"/>
          <w:szCs w:val="24"/>
          <w:lang w:eastAsia="id-ID"/>
        </w:rPr>
        <w:t>Mengembangkan pusat pembibitan tanaman dan perikanan serta pengembangan kegiatan penelitian ag</w:t>
      </w:r>
      <w:r w:rsidR="00F81103">
        <w:rPr>
          <w:rFonts w:ascii="Times New Roman" w:eastAsia="Times New Roman" w:hAnsi="Times New Roman" w:cs="Times New Roman"/>
          <w:sz w:val="24"/>
          <w:szCs w:val="24"/>
          <w:lang w:eastAsia="id-ID"/>
        </w:rPr>
        <w:t>ro dan pengembangan wisata agro</w:t>
      </w:r>
      <w:r w:rsidR="00F81103">
        <w:rPr>
          <w:rFonts w:ascii="Times New Roman" w:eastAsia="Times New Roman" w:hAnsi="Times New Roman" w:cs="Times New Roman"/>
          <w:sz w:val="24"/>
          <w:szCs w:val="24"/>
          <w:lang w:val="en-US" w:eastAsia="id-ID"/>
        </w:rPr>
        <w:t>.</w:t>
      </w:r>
    </w:p>
    <w:p w:rsidR="004E61C5" w:rsidRPr="00472120" w:rsidRDefault="00BE03A9" w:rsidP="00BE03A9">
      <w:pPr>
        <w:spacing w:before="100" w:beforeAutospacing="1" w:after="100" w:afterAutospacing="1" w:line="480" w:lineRule="auto"/>
        <w:ind w:left="360" w:firstLine="720"/>
        <w:jc w:val="both"/>
        <w:rPr>
          <w:rFonts w:ascii="Times New Roman" w:hAnsi="Times New Roman"/>
          <w:sz w:val="24"/>
          <w:szCs w:val="24"/>
        </w:rPr>
      </w:pPr>
      <w:r w:rsidRPr="00472120">
        <w:rPr>
          <w:rFonts w:ascii="Times New Roman" w:hAnsi="Times New Roman"/>
          <w:sz w:val="24"/>
          <w:szCs w:val="24"/>
        </w:rPr>
        <w:t>Sebagai akibat dari kebijakan</w:t>
      </w:r>
      <w:r w:rsidR="001E25BF">
        <w:rPr>
          <w:rFonts w:ascii="Times New Roman" w:hAnsi="Times New Roman"/>
          <w:sz w:val="24"/>
          <w:szCs w:val="24"/>
        </w:rPr>
        <w:t xml:space="preserve"> ini banyak sekali tempat</w:t>
      </w:r>
      <w:r w:rsidRPr="00472120">
        <w:rPr>
          <w:rFonts w:ascii="Times New Roman" w:hAnsi="Times New Roman"/>
          <w:sz w:val="24"/>
          <w:szCs w:val="24"/>
        </w:rPr>
        <w:t xml:space="preserve"> yang dibongkar untuk dijadikan RTH</w:t>
      </w:r>
      <w:r w:rsidR="000146D9" w:rsidRPr="00472120">
        <w:rPr>
          <w:rFonts w:ascii="Times New Roman" w:hAnsi="Times New Roman"/>
          <w:sz w:val="24"/>
          <w:szCs w:val="24"/>
        </w:rPr>
        <w:t xml:space="preserve"> karena tempat-tempat tersebut berada di loka</w:t>
      </w:r>
      <w:r w:rsidR="00CD196E" w:rsidRPr="00472120">
        <w:rPr>
          <w:rFonts w:ascii="Times New Roman" w:hAnsi="Times New Roman"/>
          <w:sz w:val="24"/>
          <w:szCs w:val="24"/>
        </w:rPr>
        <w:t xml:space="preserve">si yang pada </w:t>
      </w:r>
      <w:r w:rsidR="008144BB" w:rsidRPr="00472120">
        <w:rPr>
          <w:rFonts w:ascii="Times New Roman" w:hAnsi="Times New Roman"/>
          <w:sz w:val="24"/>
          <w:szCs w:val="24"/>
        </w:rPr>
        <w:t>awalnya</w:t>
      </w:r>
      <w:r w:rsidR="00CD196E" w:rsidRPr="00472120">
        <w:rPr>
          <w:rFonts w:ascii="Times New Roman" w:hAnsi="Times New Roman"/>
          <w:sz w:val="24"/>
          <w:szCs w:val="24"/>
        </w:rPr>
        <w:t xml:space="preserve"> memang difungsikan</w:t>
      </w:r>
      <w:r w:rsidR="000146D9" w:rsidRPr="00472120">
        <w:rPr>
          <w:rFonts w:ascii="Times New Roman" w:hAnsi="Times New Roman"/>
          <w:sz w:val="24"/>
          <w:szCs w:val="24"/>
        </w:rPr>
        <w:t xml:space="preserve"> untuk RTH</w:t>
      </w:r>
      <w:r w:rsidRPr="00472120">
        <w:rPr>
          <w:rFonts w:ascii="Times New Roman" w:hAnsi="Times New Roman"/>
          <w:sz w:val="24"/>
          <w:szCs w:val="24"/>
        </w:rPr>
        <w:t xml:space="preserve">. </w:t>
      </w:r>
      <w:r w:rsidR="001E25BF">
        <w:rPr>
          <w:rFonts w:ascii="Times New Roman" w:hAnsi="Times New Roman"/>
          <w:sz w:val="24"/>
          <w:szCs w:val="24"/>
          <w:lang w:val="en-US"/>
        </w:rPr>
        <w:t xml:space="preserve">Salah satu di antaranya ialah </w:t>
      </w:r>
      <w:r w:rsidR="00F81103">
        <w:rPr>
          <w:rFonts w:ascii="Times New Roman" w:hAnsi="Times New Roman"/>
          <w:sz w:val="24"/>
          <w:szCs w:val="24"/>
          <w:lang w:val="en-US"/>
        </w:rPr>
        <w:t xml:space="preserve">tindakan </w:t>
      </w:r>
      <w:r w:rsidR="001E25BF">
        <w:rPr>
          <w:rFonts w:ascii="Times New Roman" w:hAnsi="Times New Roman"/>
          <w:sz w:val="24"/>
          <w:szCs w:val="24"/>
          <w:lang w:val="en-US"/>
        </w:rPr>
        <w:t>penertiban yang</w:t>
      </w:r>
      <w:r w:rsidR="00F81103">
        <w:rPr>
          <w:rFonts w:ascii="Times New Roman" w:hAnsi="Times New Roman"/>
          <w:sz w:val="24"/>
          <w:szCs w:val="24"/>
          <w:lang w:val="en-US"/>
        </w:rPr>
        <w:t xml:space="preserve"> dilakukan</w:t>
      </w:r>
      <w:r w:rsidR="001E25BF">
        <w:rPr>
          <w:rFonts w:ascii="Times New Roman" w:hAnsi="Times New Roman"/>
          <w:sz w:val="24"/>
          <w:szCs w:val="24"/>
          <w:lang w:val="en-US"/>
        </w:rPr>
        <w:t xml:space="preserve"> oleh Pemerintah Kotamadya Jakarta Selatan. </w:t>
      </w:r>
      <w:r w:rsidR="00F81103">
        <w:rPr>
          <w:rFonts w:ascii="Times New Roman" w:hAnsi="Times New Roman"/>
          <w:sz w:val="24"/>
          <w:szCs w:val="24"/>
          <w:lang w:val="en-US"/>
        </w:rPr>
        <w:t>Seperti yang kita lihat di atas, salah satu strategi pengembangan tata ruang yang ditempuh oleh Kotamadya Jakarta Selatan adalah mengembangkan kawasan hijau yang artinya sama dengan menambah luas RTH dari yang sudah ada. Salah satu c</w:t>
      </w:r>
      <w:r w:rsidRPr="00472120">
        <w:rPr>
          <w:rFonts w:ascii="Times New Roman" w:hAnsi="Times New Roman"/>
          <w:sz w:val="24"/>
          <w:szCs w:val="24"/>
        </w:rPr>
        <w:t>ontoh</w:t>
      </w:r>
      <w:r w:rsidR="00F81103">
        <w:rPr>
          <w:rFonts w:ascii="Times New Roman" w:hAnsi="Times New Roman"/>
          <w:sz w:val="24"/>
          <w:szCs w:val="24"/>
          <w:lang w:val="en-US"/>
        </w:rPr>
        <w:t xml:space="preserve"> tindakan yang telah diambil </w:t>
      </w:r>
      <w:r w:rsidRPr="00472120">
        <w:rPr>
          <w:rFonts w:ascii="Times New Roman" w:hAnsi="Times New Roman"/>
          <w:sz w:val="24"/>
          <w:szCs w:val="24"/>
        </w:rPr>
        <w:t xml:space="preserve">adalah </w:t>
      </w:r>
      <w:r w:rsidR="00F81103">
        <w:rPr>
          <w:rFonts w:ascii="Times New Roman" w:hAnsi="Times New Roman"/>
          <w:sz w:val="24"/>
          <w:szCs w:val="24"/>
          <w:lang w:val="en-US"/>
        </w:rPr>
        <w:t xml:space="preserve">telah dibongkarnya </w:t>
      </w:r>
      <w:r w:rsidRPr="00472120">
        <w:rPr>
          <w:rFonts w:ascii="Times New Roman" w:hAnsi="Times New Roman"/>
          <w:sz w:val="24"/>
          <w:szCs w:val="24"/>
        </w:rPr>
        <w:t xml:space="preserve">beberapa SPBU dan tempat berjualan yang ada di </w:t>
      </w:r>
      <w:r w:rsidR="00F81103">
        <w:rPr>
          <w:rFonts w:ascii="Times New Roman" w:hAnsi="Times New Roman"/>
          <w:sz w:val="24"/>
          <w:szCs w:val="24"/>
          <w:lang w:val="en-US"/>
        </w:rPr>
        <w:t xml:space="preserve">Kotamadya </w:t>
      </w:r>
      <w:r w:rsidR="00B71499">
        <w:rPr>
          <w:rFonts w:ascii="Times New Roman" w:hAnsi="Times New Roman"/>
          <w:sz w:val="24"/>
          <w:szCs w:val="24"/>
        </w:rPr>
        <w:t>Jakarta Selatan</w:t>
      </w:r>
      <w:r w:rsidRPr="00472120">
        <w:rPr>
          <w:rFonts w:ascii="Times New Roman" w:hAnsi="Times New Roman"/>
          <w:sz w:val="24"/>
          <w:szCs w:val="24"/>
        </w:rPr>
        <w:t xml:space="preserve">. Saat ini sebagian besar dari tempat-tempat itu telah berhasil dikembalikan fungsi lahannya ke awal. </w:t>
      </w:r>
      <w:r w:rsidR="004E61C5" w:rsidRPr="00472120">
        <w:rPr>
          <w:rFonts w:ascii="Times New Roman" w:hAnsi="Times New Roman"/>
          <w:sz w:val="24"/>
          <w:szCs w:val="24"/>
        </w:rPr>
        <w:t xml:space="preserve">   </w:t>
      </w:r>
    </w:p>
    <w:p w:rsidR="005E1BFD" w:rsidRDefault="00BE03A9" w:rsidP="00B71499">
      <w:pPr>
        <w:spacing w:before="100" w:beforeAutospacing="1" w:after="100" w:afterAutospacing="1" w:line="480" w:lineRule="auto"/>
        <w:ind w:left="360" w:firstLine="720"/>
        <w:jc w:val="both"/>
        <w:rPr>
          <w:rFonts w:ascii="Times New Roman" w:hAnsi="Times New Roman" w:cs="Times New Roman"/>
          <w:sz w:val="24"/>
          <w:szCs w:val="24"/>
          <w:lang w:val="en-US"/>
        </w:rPr>
      </w:pPr>
      <w:r w:rsidRPr="00472120">
        <w:rPr>
          <w:rFonts w:ascii="Times New Roman" w:hAnsi="Times New Roman" w:cs="Times New Roman"/>
          <w:sz w:val="24"/>
          <w:szCs w:val="24"/>
        </w:rPr>
        <w:lastRenderedPageBreak/>
        <w:t xml:space="preserve">Salah satu dari tempat berjualan yang terkena dampak pengembalian fungsi lahan itu ialah Pasar Barito yang terletak di </w:t>
      </w:r>
      <w:r w:rsidR="0014320E" w:rsidRPr="00472120">
        <w:rPr>
          <w:rFonts w:ascii="Times New Roman" w:hAnsi="Times New Roman" w:cs="Times New Roman"/>
          <w:sz w:val="24"/>
          <w:szCs w:val="24"/>
        </w:rPr>
        <w:t>Jalan Barito</w:t>
      </w:r>
      <w:r w:rsidR="002A2528" w:rsidRPr="00472120">
        <w:rPr>
          <w:rFonts w:ascii="Times New Roman" w:hAnsi="Times New Roman" w:cs="Times New Roman"/>
          <w:sz w:val="24"/>
          <w:szCs w:val="24"/>
        </w:rPr>
        <w:t>, Jakarta Selatan</w:t>
      </w:r>
      <w:r w:rsidRPr="00472120">
        <w:rPr>
          <w:rFonts w:ascii="Times New Roman" w:hAnsi="Times New Roman" w:cs="Times New Roman"/>
          <w:sz w:val="24"/>
          <w:szCs w:val="24"/>
        </w:rPr>
        <w:t>.</w:t>
      </w:r>
      <w:r w:rsidR="002A2528" w:rsidRPr="00472120">
        <w:rPr>
          <w:rFonts w:ascii="Times New Roman" w:hAnsi="Times New Roman" w:cs="Times New Roman"/>
          <w:sz w:val="24"/>
          <w:szCs w:val="24"/>
        </w:rPr>
        <w:t xml:space="preserve"> Pasar yang telah berdiri sejak </w:t>
      </w:r>
      <w:r w:rsidR="00CD0242" w:rsidRPr="00472120">
        <w:rPr>
          <w:rFonts w:ascii="Times New Roman" w:hAnsi="Times New Roman" w:cs="Times New Roman"/>
          <w:sz w:val="24"/>
          <w:szCs w:val="24"/>
        </w:rPr>
        <w:t>tahun 1970 dan memuat 104 kios yang terdiri dari 51 kios tanaman hias dan 53 kios ikan hias ini,</w:t>
      </w:r>
      <w:r w:rsidR="002A2528" w:rsidRPr="00472120">
        <w:rPr>
          <w:rFonts w:ascii="Times New Roman" w:hAnsi="Times New Roman" w:cs="Times New Roman"/>
          <w:sz w:val="24"/>
          <w:szCs w:val="24"/>
        </w:rPr>
        <w:t xml:space="preserve"> mengalami penempatan kembali atau relokasi tempat berjualan yang dilakukan oleh Pemerintah Kota</w:t>
      </w:r>
      <w:r w:rsidR="00B71499">
        <w:rPr>
          <w:rFonts w:ascii="Times New Roman" w:hAnsi="Times New Roman" w:cs="Times New Roman"/>
          <w:sz w:val="24"/>
          <w:szCs w:val="24"/>
          <w:lang w:val="en-US"/>
        </w:rPr>
        <w:t>madya</w:t>
      </w:r>
      <w:r w:rsidR="002A2528" w:rsidRPr="00472120">
        <w:rPr>
          <w:rFonts w:ascii="Times New Roman" w:hAnsi="Times New Roman" w:cs="Times New Roman"/>
          <w:sz w:val="24"/>
          <w:szCs w:val="24"/>
        </w:rPr>
        <w:t xml:space="preserve"> Jakarta Selatan. </w:t>
      </w:r>
      <w:r w:rsidR="00B71499">
        <w:rPr>
          <w:rFonts w:ascii="Times New Roman" w:hAnsi="Times New Roman" w:cs="Times New Roman"/>
          <w:sz w:val="24"/>
          <w:szCs w:val="24"/>
          <w:lang w:val="en-US"/>
        </w:rPr>
        <w:t xml:space="preserve">Sesuai dengan </w:t>
      </w:r>
      <w:r w:rsidR="00B71499" w:rsidRPr="00B71499">
        <w:rPr>
          <w:rFonts w:ascii="Times New Roman" w:hAnsi="Times New Roman" w:cs="Times New Roman"/>
          <w:sz w:val="24"/>
          <w:szCs w:val="24"/>
        </w:rPr>
        <w:t>SK Gubernur Propinsi DKI Jakarta tahun 2002</w:t>
      </w:r>
      <w:r w:rsidR="00B71499">
        <w:rPr>
          <w:rFonts w:ascii="Times New Roman" w:hAnsi="Times New Roman" w:cs="Times New Roman"/>
          <w:sz w:val="24"/>
          <w:szCs w:val="24"/>
          <w:lang w:val="en-US"/>
        </w:rPr>
        <w:t xml:space="preserve">, maka pihak Pemkot melakukan </w:t>
      </w:r>
      <w:r w:rsidR="00B71499" w:rsidRPr="00B71499">
        <w:rPr>
          <w:rFonts w:ascii="Times New Roman" w:hAnsi="Times New Roman" w:cs="Times New Roman"/>
          <w:sz w:val="24"/>
          <w:szCs w:val="24"/>
          <w:lang w:val="en-US"/>
        </w:rPr>
        <w:t>p</w:t>
      </w:r>
      <w:r w:rsidR="00B71499" w:rsidRPr="00B71499">
        <w:rPr>
          <w:rFonts w:ascii="Times New Roman" w:hAnsi="Times New Roman" w:cs="Times New Roman"/>
          <w:sz w:val="24"/>
          <w:szCs w:val="24"/>
        </w:rPr>
        <w:t>enertiban para pedagang yang menempati lahan kompleks Taman Ayodya di Jalan Barito dan Jalan Mahakam, Kelurahan Kramat Pela, Kecamatan Kebayoran Baru</w:t>
      </w:r>
      <w:r w:rsidR="00B71499">
        <w:rPr>
          <w:rFonts w:ascii="Times New Roman" w:hAnsi="Times New Roman" w:cs="Times New Roman"/>
          <w:sz w:val="24"/>
          <w:szCs w:val="24"/>
          <w:lang w:val="en-US"/>
        </w:rPr>
        <w:t>.</w:t>
      </w:r>
      <w:r w:rsidR="00B71499">
        <w:t xml:space="preserve"> </w:t>
      </w:r>
      <w:r w:rsidR="002A2528" w:rsidRPr="00472120">
        <w:rPr>
          <w:rFonts w:ascii="Times New Roman" w:hAnsi="Times New Roman" w:cs="Times New Roman"/>
          <w:sz w:val="24"/>
          <w:szCs w:val="24"/>
        </w:rPr>
        <w:t xml:space="preserve">Sebagai gantinya pihak Pemkot telah menyediakan lokasi pengganti tempat berjualan bagi para pedagang Pasar Barito. </w:t>
      </w:r>
    </w:p>
    <w:p w:rsidR="000146D9" w:rsidRPr="00472120" w:rsidRDefault="000146D9" w:rsidP="00B71499">
      <w:pPr>
        <w:spacing w:before="100" w:beforeAutospacing="1" w:after="100" w:afterAutospacing="1" w:line="480" w:lineRule="auto"/>
        <w:ind w:left="360" w:firstLine="720"/>
        <w:jc w:val="both"/>
        <w:rPr>
          <w:rFonts w:ascii="Times New Roman" w:hAnsi="Times New Roman" w:cs="Times New Roman"/>
          <w:sz w:val="24"/>
          <w:szCs w:val="24"/>
        </w:rPr>
      </w:pPr>
      <w:r w:rsidRPr="00472120">
        <w:rPr>
          <w:rFonts w:ascii="Times New Roman" w:hAnsi="Times New Roman" w:cs="Times New Roman"/>
          <w:sz w:val="24"/>
          <w:szCs w:val="24"/>
        </w:rPr>
        <w:t xml:space="preserve">Lokasi yang baru itu terletak di </w:t>
      </w:r>
      <w:r w:rsidR="002A2528" w:rsidRPr="00472120">
        <w:rPr>
          <w:rFonts w:ascii="Times New Roman" w:hAnsi="Times New Roman" w:cs="Times New Roman"/>
          <w:sz w:val="24"/>
          <w:szCs w:val="24"/>
        </w:rPr>
        <w:t>Pasar Inpres Radio D</w:t>
      </w:r>
      <w:r w:rsidR="005C6664">
        <w:rPr>
          <w:rFonts w:ascii="Times New Roman" w:hAnsi="Times New Roman" w:cs="Times New Roman"/>
          <w:sz w:val="24"/>
          <w:szCs w:val="24"/>
        </w:rPr>
        <w:t>alam</w:t>
      </w:r>
      <w:r w:rsidR="005C6664">
        <w:rPr>
          <w:rFonts w:ascii="Times New Roman" w:hAnsi="Times New Roman" w:cs="Times New Roman"/>
          <w:sz w:val="24"/>
          <w:szCs w:val="24"/>
          <w:lang w:val="en-US"/>
        </w:rPr>
        <w:t xml:space="preserve">, Kelurahan Gandaria Utara, Kecamatan Kebayoran Baru </w:t>
      </w:r>
      <w:r w:rsidRPr="00472120">
        <w:rPr>
          <w:rFonts w:ascii="Times New Roman" w:hAnsi="Times New Roman" w:cs="Times New Roman"/>
          <w:sz w:val="24"/>
          <w:szCs w:val="24"/>
        </w:rPr>
        <w:t>yang dikelola oleh PD Pasar Jaya.</w:t>
      </w:r>
      <w:r w:rsidR="00CD0242" w:rsidRPr="00472120">
        <w:rPr>
          <w:rFonts w:ascii="Times New Roman" w:hAnsi="Times New Roman" w:cs="Times New Roman"/>
          <w:sz w:val="24"/>
          <w:szCs w:val="24"/>
        </w:rPr>
        <w:t xml:space="preserve"> </w:t>
      </w:r>
      <w:r w:rsidR="003435A1" w:rsidRPr="00472120">
        <w:rPr>
          <w:rFonts w:ascii="Times New Roman" w:hAnsi="Times New Roman" w:cs="Times New Roman"/>
          <w:sz w:val="24"/>
          <w:szCs w:val="24"/>
        </w:rPr>
        <w:t>Berarti dengan adanya relokasi ini, status pedagang eks Pasar Barito menjadi meningkat menjadi pedagang yang resmi dan legal serta tidak lagi dianggap ke dalam sektor informal.</w:t>
      </w:r>
      <w:r w:rsidR="006503AE" w:rsidRPr="00472120">
        <w:rPr>
          <w:rFonts w:ascii="Times New Roman" w:hAnsi="Times New Roman" w:cs="Times New Roman"/>
          <w:sz w:val="24"/>
          <w:szCs w:val="24"/>
        </w:rPr>
        <w:t xml:space="preserve"> Pengelolaannya juga berpindah tangan. Jika di lokasi yang lama para pedagang dikelola oleh Dinas Pertamanan dan Dinas UKM Jakarta Selatan, maka di lokasi yang baru ini mereka di bawah pengelolaan PD Pasar Jaya. </w:t>
      </w:r>
    </w:p>
    <w:p w:rsidR="004001A1" w:rsidRDefault="00A24FA3" w:rsidP="000146D9">
      <w:pPr>
        <w:spacing w:before="100" w:beforeAutospacing="1" w:after="100" w:afterAutospacing="1" w:line="480" w:lineRule="auto"/>
        <w:ind w:left="360" w:firstLine="720"/>
        <w:jc w:val="both"/>
        <w:rPr>
          <w:rFonts w:ascii="Times New Roman" w:hAnsi="Times New Roman" w:cs="Times New Roman"/>
          <w:sz w:val="24"/>
          <w:szCs w:val="24"/>
          <w:lang w:val="en-US"/>
        </w:rPr>
      </w:pPr>
      <w:r>
        <w:rPr>
          <w:rFonts w:ascii="Times New Roman" w:hAnsi="Times New Roman" w:cs="Times New Roman"/>
          <w:sz w:val="24"/>
          <w:szCs w:val="24"/>
          <w:lang w:val="en-US"/>
        </w:rPr>
        <w:t>P</w:t>
      </w:r>
      <w:r w:rsidR="006503AE" w:rsidRPr="00472120">
        <w:rPr>
          <w:rFonts w:ascii="Times New Roman" w:hAnsi="Times New Roman" w:cs="Times New Roman"/>
          <w:sz w:val="24"/>
          <w:szCs w:val="24"/>
        </w:rPr>
        <w:t>ada a</w:t>
      </w:r>
      <w:r w:rsidR="000146D9" w:rsidRPr="00472120">
        <w:rPr>
          <w:rFonts w:ascii="Times New Roman" w:hAnsi="Times New Roman" w:cs="Times New Roman"/>
          <w:sz w:val="24"/>
          <w:szCs w:val="24"/>
        </w:rPr>
        <w:t xml:space="preserve">walnya para pedagang </w:t>
      </w:r>
      <w:r w:rsidR="006503AE" w:rsidRPr="00472120">
        <w:rPr>
          <w:rFonts w:ascii="Times New Roman" w:hAnsi="Times New Roman" w:cs="Times New Roman"/>
          <w:sz w:val="24"/>
          <w:szCs w:val="24"/>
        </w:rPr>
        <w:t xml:space="preserve">eks </w:t>
      </w:r>
      <w:r w:rsidR="000146D9" w:rsidRPr="00472120">
        <w:rPr>
          <w:rFonts w:ascii="Times New Roman" w:hAnsi="Times New Roman" w:cs="Times New Roman"/>
          <w:sz w:val="24"/>
          <w:szCs w:val="24"/>
        </w:rPr>
        <w:t xml:space="preserve">Pasar Barito menolak rencana relokasi ini </w:t>
      </w:r>
      <w:r>
        <w:rPr>
          <w:rFonts w:ascii="Times New Roman" w:hAnsi="Times New Roman" w:cs="Times New Roman"/>
          <w:sz w:val="24"/>
          <w:szCs w:val="24"/>
          <w:lang w:val="en-US"/>
        </w:rPr>
        <w:t>m</w:t>
      </w:r>
      <w:r>
        <w:rPr>
          <w:rFonts w:ascii="Times New Roman" w:hAnsi="Times New Roman" w:cs="Times New Roman"/>
          <w:sz w:val="24"/>
          <w:szCs w:val="24"/>
        </w:rPr>
        <w:t xml:space="preserve">eskipun </w:t>
      </w:r>
      <w:r>
        <w:rPr>
          <w:rFonts w:ascii="Times New Roman" w:hAnsi="Times New Roman" w:cs="Times New Roman"/>
          <w:sz w:val="24"/>
          <w:szCs w:val="24"/>
          <w:lang w:val="en-US"/>
        </w:rPr>
        <w:t xml:space="preserve">mereka </w:t>
      </w:r>
      <w:r w:rsidRPr="00472120">
        <w:rPr>
          <w:rFonts w:ascii="Times New Roman" w:hAnsi="Times New Roman" w:cs="Times New Roman"/>
          <w:sz w:val="24"/>
          <w:szCs w:val="24"/>
        </w:rPr>
        <w:t>mend</w:t>
      </w:r>
      <w:r>
        <w:rPr>
          <w:rFonts w:ascii="Times New Roman" w:hAnsi="Times New Roman" w:cs="Times New Roman"/>
          <w:sz w:val="24"/>
          <w:szCs w:val="24"/>
        </w:rPr>
        <w:t>apat peningkatan status</w:t>
      </w:r>
      <w:r w:rsidRPr="00472120">
        <w:rPr>
          <w:rFonts w:ascii="Times New Roman" w:hAnsi="Times New Roman" w:cs="Times New Roman"/>
          <w:sz w:val="24"/>
          <w:szCs w:val="24"/>
        </w:rPr>
        <w:t xml:space="preserve"> </w:t>
      </w:r>
      <w:r w:rsidR="000146D9" w:rsidRPr="00472120">
        <w:rPr>
          <w:rFonts w:ascii="Times New Roman" w:hAnsi="Times New Roman" w:cs="Times New Roman"/>
          <w:sz w:val="24"/>
          <w:szCs w:val="24"/>
        </w:rPr>
        <w:t xml:space="preserve">karena lokasi yang disediakan </w:t>
      </w:r>
      <w:r w:rsidR="000146D9" w:rsidRPr="00472120">
        <w:rPr>
          <w:rFonts w:ascii="Times New Roman" w:hAnsi="Times New Roman" w:cs="Times New Roman"/>
          <w:sz w:val="24"/>
          <w:szCs w:val="24"/>
        </w:rPr>
        <w:lastRenderedPageBreak/>
        <w:t>oleh Pemprov DKI Jakarta dan Pemkot J</w:t>
      </w:r>
      <w:r w:rsidR="004C4EC7" w:rsidRPr="00472120">
        <w:rPr>
          <w:rFonts w:ascii="Times New Roman" w:hAnsi="Times New Roman" w:cs="Times New Roman"/>
          <w:sz w:val="24"/>
          <w:szCs w:val="24"/>
        </w:rPr>
        <w:t xml:space="preserve">akarta Selatan </w:t>
      </w:r>
      <w:r w:rsidR="004C4EC7" w:rsidRPr="00A24FA3">
        <w:rPr>
          <w:rFonts w:ascii="Times New Roman" w:hAnsi="Times New Roman" w:cs="Times New Roman"/>
          <w:sz w:val="24"/>
          <w:szCs w:val="24"/>
        </w:rPr>
        <w:t>kurang strategis.</w:t>
      </w:r>
      <w:r w:rsidR="004C4EC7" w:rsidRPr="00B71499">
        <w:rPr>
          <w:rFonts w:ascii="Times New Roman" w:hAnsi="Times New Roman" w:cs="Times New Roman"/>
          <w:sz w:val="24"/>
          <w:szCs w:val="24"/>
        </w:rPr>
        <w:t xml:space="preserve"> </w:t>
      </w:r>
      <w:r w:rsidR="00B160DC">
        <w:rPr>
          <w:rFonts w:ascii="Times New Roman" w:hAnsi="Times New Roman" w:cs="Times New Roman"/>
          <w:sz w:val="24"/>
          <w:szCs w:val="24"/>
          <w:lang w:val="en-US"/>
        </w:rPr>
        <w:t xml:space="preserve">Lokasi yang baru ini kurang strategis karena </w:t>
      </w:r>
      <w:r w:rsidR="0066654D" w:rsidRPr="00472120">
        <w:rPr>
          <w:rFonts w:ascii="Times New Roman" w:hAnsi="Times New Roman" w:cs="Times New Roman"/>
          <w:sz w:val="24"/>
          <w:szCs w:val="24"/>
        </w:rPr>
        <w:t>l</w:t>
      </w:r>
      <w:r w:rsidR="005C6664">
        <w:rPr>
          <w:rFonts w:ascii="Times New Roman" w:hAnsi="Times New Roman" w:cs="Times New Roman"/>
          <w:sz w:val="24"/>
          <w:szCs w:val="24"/>
        </w:rPr>
        <w:t>etak</w:t>
      </w:r>
      <w:r w:rsidR="005C6664">
        <w:rPr>
          <w:rFonts w:ascii="Times New Roman" w:hAnsi="Times New Roman" w:cs="Times New Roman"/>
          <w:sz w:val="24"/>
          <w:szCs w:val="24"/>
          <w:lang w:val="en-US"/>
        </w:rPr>
        <w:t xml:space="preserve"> Pasar Inpres Radio Dalam </w:t>
      </w:r>
      <w:r w:rsidR="000146D9" w:rsidRPr="00472120">
        <w:rPr>
          <w:rFonts w:ascii="Times New Roman" w:hAnsi="Times New Roman" w:cs="Times New Roman"/>
          <w:sz w:val="24"/>
          <w:szCs w:val="24"/>
        </w:rPr>
        <w:t xml:space="preserve">jauh </w:t>
      </w:r>
      <w:r w:rsidR="005C6664">
        <w:rPr>
          <w:rFonts w:ascii="Times New Roman" w:hAnsi="Times New Roman" w:cs="Times New Roman"/>
          <w:sz w:val="24"/>
          <w:szCs w:val="24"/>
        </w:rPr>
        <w:t>dar</w:t>
      </w:r>
      <w:r w:rsidR="005C6664">
        <w:rPr>
          <w:rFonts w:ascii="Times New Roman" w:hAnsi="Times New Roman" w:cs="Times New Roman"/>
          <w:sz w:val="24"/>
          <w:szCs w:val="24"/>
          <w:lang w:val="en-US"/>
        </w:rPr>
        <w:t xml:space="preserve">i </w:t>
      </w:r>
      <w:r w:rsidR="00B160DC">
        <w:rPr>
          <w:rFonts w:ascii="Times New Roman" w:hAnsi="Times New Roman" w:cs="Times New Roman"/>
          <w:sz w:val="24"/>
          <w:szCs w:val="24"/>
        </w:rPr>
        <w:t>jalan utama</w:t>
      </w:r>
      <w:r w:rsidR="00B160DC">
        <w:rPr>
          <w:rFonts w:ascii="Times New Roman" w:hAnsi="Times New Roman" w:cs="Times New Roman"/>
          <w:sz w:val="24"/>
          <w:szCs w:val="24"/>
          <w:lang w:val="en-US"/>
        </w:rPr>
        <w:t xml:space="preserve"> yang menyebabkan calon pembeli enggan datang ke lokasi yang baru</w:t>
      </w:r>
      <w:r w:rsidR="000146D9" w:rsidRPr="00472120">
        <w:rPr>
          <w:rFonts w:ascii="Times New Roman" w:hAnsi="Times New Roman" w:cs="Times New Roman"/>
          <w:sz w:val="24"/>
          <w:szCs w:val="24"/>
        </w:rPr>
        <w:t xml:space="preserve">. </w:t>
      </w:r>
      <w:r w:rsidR="003435A1" w:rsidRPr="00472120">
        <w:rPr>
          <w:rFonts w:ascii="Times New Roman" w:hAnsi="Times New Roman" w:cs="Times New Roman"/>
          <w:sz w:val="24"/>
          <w:szCs w:val="24"/>
        </w:rPr>
        <w:t>Ditambah pula kondisi jalan yang kurang baik. Sebab bila turun hujan yang</w:t>
      </w:r>
      <w:r w:rsidR="00944A76">
        <w:rPr>
          <w:rFonts w:ascii="Times New Roman" w:hAnsi="Times New Roman" w:cs="Times New Roman"/>
          <w:sz w:val="24"/>
          <w:szCs w:val="24"/>
        </w:rPr>
        <w:t xml:space="preserve"> sangat deras </w:t>
      </w:r>
      <w:r w:rsidR="00944A76">
        <w:rPr>
          <w:rFonts w:ascii="Times New Roman" w:hAnsi="Times New Roman" w:cs="Times New Roman"/>
          <w:sz w:val="24"/>
          <w:szCs w:val="24"/>
          <w:lang w:val="en-US"/>
        </w:rPr>
        <w:t xml:space="preserve">menyebabkan terjadinya </w:t>
      </w:r>
      <w:r w:rsidR="003435A1" w:rsidRPr="00472120">
        <w:rPr>
          <w:rFonts w:ascii="Times New Roman" w:hAnsi="Times New Roman" w:cs="Times New Roman"/>
          <w:sz w:val="24"/>
          <w:szCs w:val="24"/>
        </w:rPr>
        <w:t>banjir pada akses j</w:t>
      </w:r>
      <w:r w:rsidR="006503AE" w:rsidRPr="00472120">
        <w:rPr>
          <w:rFonts w:ascii="Times New Roman" w:hAnsi="Times New Roman" w:cs="Times New Roman"/>
          <w:sz w:val="24"/>
          <w:szCs w:val="24"/>
        </w:rPr>
        <w:t xml:space="preserve">alan menuju Pasar </w:t>
      </w:r>
      <w:r w:rsidR="00944A76">
        <w:rPr>
          <w:rFonts w:ascii="Times New Roman" w:hAnsi="Times New Roman" w:cs="Times New Roman"/>
          <w:sz w:val="24"/>
          <w:szCs w:val="24"/>
          <w:lang w:val="en-US"/>
        </w:rPr>
        <w:t xml:space="preserve">Inpres </w:t>
      </w:r>
      <w:r w:rsidR="006503AE" w:rsidRPr="00472120">
        <w:rPr>
          <w:rFonts w:ascii="Times New Roman" w:hAnsi="Times New Roman" w:cs="Times New Roman"/>
          <w:sz w:val="24"/>
          <w:szCs w:val="24"/>
        </w:rPr>
        <w:t xml:space="preserve">Radio Dalam. </w:t>
      </w:r>
      <w:r w:rsidR="00472120" w:rsidRPr="00472120">
        <w:rPr>
          <w:rFonts w:ascii="Times New Roman" w:hAnsi="Times New Roman" w:cs="Times New Roman"/>
          <w:sz w:val="24"/>
          <w:szCs w:val="24"/>
        </w:rPr>
        <w:t>Apalagi</w:t>
      </w:r>
      <w:r w:rsidR="00472120">
        <w:rPr>
          <w:rFonts w:ascii="Times New Roman" w:hAnsi="Times New Roman" w:cs="Times New Roman"/>
          <w:sz w:val="24"/>
          <w:szCs w:val="24"/>
          <w:lang w:val="en-US"/>
        </w:rPr>
        <w:t xml:space="preserve"> </w:t>
      </w:r>
      <w:r w:rsidR="006503AE" w:rsidRPr="00472120">
        <w:rPr>
          <w:rFonts w:ascii="Times New Roman" w:hAnsi="Times New Roman" w:cs="Times New Roman"/>
          <w:sz w:val="24"/>
          <w:szCs w:val="24"/>
        </w:rPr>
        <w:t>dengan k</w:t>
      </w:r>
      <w:r w:rsidR="003435A1" w:rsidRPr="00472120">
        <w:rPr>
          <w:rFonts w:ascii="Times New Roman" w:hAnsi="Times New Roman" w:cs="Times New Roman"/>
          <w:sz w:val="24"/>
          <w:szCs w:val="24"/>
        </w:rPr>
        <w:t xml:space="preserve">ondisi penerangan jalannya </w:t>
      </w:r>
      <w:r w:rsidR="006503AE" w:rsidRPr="00472120">
        <w:rPr>
          <w:rFonts w:ascii="Times New Roman" w:hAnsi="Times New Roman" w:cs="Times New Roman"/>
          <w:sz w:val="24"/>
          <w:szCs w:val="24"/>
        </w:rPr>
        <w:t xml:space="preserve">yang </w:t>
      </w:r>
      <w:r w:rsidR="00B160DC">
        <w:rPr>
          <w:rFonts w:ascii="Times New Roman" w:hAnsi="Times New Roman" w:cs="Times New Roman"/>
          <w:sz w:val="24"/>
          <w:szCs w:val="24"/>
        </w:rPr>
        <w:t>hampir tida</w:t>
      </w:r>
      <w:r w:rsidR="00B160DC">
        <w:rPr>
          <w:rFonts w:ascii="Times New Roman" w:hAnsi="Times New Roman" w:cs="Times New Roman"/>
          <w:sz w:val="24"/>
          <w:szCs w:val="24"/>
          <w:lang w:val="en-US"/>
        </w:rPr>
        <w:t>k ada sehingga semakin menambah kesan kumuh lokasi tempat berjualan mereka yang baru</w:t>
      </w:r>
      <w:r w:rsidR="003435A1" w:rsidRPr="00472120">
        <w:rPr>
          <w:rFonts w:ascii="Times New Roman" w:hAnsi="Times New Roman" w:cs="Times New Roman"/>
          <w:sz w:val="24"/>
          <w:szCs w:val="24"/>
        </w:rPr>
        <w:t>.</w:t>
      </w:r>
    </w:p>
    <w:p w:rsidR="005C6664" w:rsidRPr="00472120" w:rsidRDefault="005C6664" w:rsidP="009B26B1">
      <w:pPr>
        <w:spacing w:before="100" w:beforeAutospacing="1" w:after="100" w:afterAutospacing="1" w:line="480" w:lineRule="auto"/>
        <w:ind w:left="360" w:firstLine="720"/>
        <w:jc w:val="both"/>
        <w:rPr>
          <w:rFonts w:ascii="Times New Roman" w:hAnsi="Times New Roman" w:cs="Times New Roman"/>
          <w:sz w:val="24"/>
          <w:szCs w:val="24"/>
        </w:rPr>
      </w:pPr>
      <w:r w:rsidRPr="0016523A">
        <w:rPr>
          <w:rFonts w:ascii="Times New Roman" w:hAnsi="Times New Roman" w:cs="Times New Roman"/>
          <w:sz w:val="24"/>
          <w:szCs w:val="24"/>
        </w:rPr>
        <w:t>Hal ini sangat berbeda sekali bila dibandingkan dengan lokasi yang lama (Jalan Barito)</w:t>
      </w:r>
      <w:r w:rsidRPr="00472120">
        <w:rPr>
          <w:rFonts w:ascii="Times New Roman" w:hAnsi="Times New Roman" w:cs="Times New Roman"/>
          <w:sz w:val="24"/>
          <w:szCs w:val="24"/>
        </w:rPr>
        <w:t xml:space="preserve">. Kios-kios </w:t>
      </w:r>
      <w:r>
        <w:rPr>
          <w:rFonts w:ascii="Times New Roman" w:hAnsi="Times New Roman" w:cs="Times New Roman"/>
          <w:sz w:val="24"/>
          <w:szCs w:val="24"/>
          <w:lang w:val="en-US"/>
        </w:rPr>
        <w:t xml:space="preserve">di lokasi yang lama </w:t>
      </w:r>
      <w:r w:rsidRPr="00472120">
        <w:rPr>
          <w:rFonts w:ascii="Times New Roman" w:hAnsi="Times New Roman" w:cs="Times New Roman"/>
          <w:sz w:val="24"/>
          <w:szCs w:val="24"/>
        </w:rPr>
        <w:t>bisa buka 24 jam sehari karena calon pembeli bisa datang pada waktu kapan saja bahkan pada</w:t>
      </w:r>
      <w:r>
        <w:rPr>
          <w:rFonts w:ascii="Times New Roman" w:hAnsi="Times New Roman" w:cs="Times New Roman"/>
          <w:sz w:val="24"/>
          <w:szCs w:val="24"/>
          <w:lang w:val="en-US"/>
        </w:rPr>
        <w:t xml:space="preserve"> </w:t>
      </w:r>
      <w:r w:rsidRPr="00472120">
        <w:rPr>
          <w:rFonts w:ascii="Times New Roman" w:hAnsi="Times New Roman" w:cs="Times New Roman"/>
          <w:sz w:val="24"/>
          <w:szCs w:val="24"/>
        </w:rPr>
        <w:t xml:space="preserve">tengah malam sekalipun. Keadaan seperti ini tidak bisa terjadi di Pasar </w:t>
      </w:r>
      <w:r>
        <w:rPr>
          <w:rFonts w:ascii="Times New Roman" w:hAnsi="Times New Roman" w:cs="Times New Roman"/>
          <w:sz w:val="24"/>
          <w:szCs w:val="24"/>
          <w:lang w:val="en-US"/>
        </w:rPr>
        <w:t xml:space="preserve">Inpres </w:t>
      </w:r>
      <w:r w:rsidRPr="00472120">
        <w:rPr>
          <w:rFonts w:ascii="Times New Roman" w:hAnsi="Times New Roman" w:cs="Times New Roman"/>
          <w:sz w:val="24"/>
          <w:szCs w:val="24"/>
        </w:rPr>
        <w:t>Radio Dalam. Jangankan calon pembeli datang di tengah malam, untuk mengunjungi lokasi yang baru saja mere</w:t>
      </w:r>
      <w:r>
        <w:rPr>
          <w:rFonts w:ascii="Times New Roman" w:hAnsi="Times New Roman" w:cs="Times New Roman"/>
          <w:sz w:val="24"/>
          <w:szCs w:val="24"/>
        </w:rPr>
        <w:t xml:space="preserve">ka sudah enggan. Akibatnya </w:t>
      </w:r>
      <w:r w:rsidRPr="00472120">
        <w:rPr>
          <w:rFonts w:ascii="Times New Roman" w:hAnsi="Times New Roman" w:cs="Times New Roman"/>
          <w:sz w:val="24"/>
          <w:szCs w:val="24"/>
        </w:rPr>
        <w:t>mayoritas</w:t>
      </w:r>
      <w:r>
        <w:rPr>
          <w:rFonts w:ascii="Times New Roman" w:hAnsi="Times New Roman" w:cs="Times New Roman"/>
          <w:sz w:val="24"/>
          <w:szCs w:val="24"/>
          <w:lang w:val="en-US"/>
        </w:rPr>
        <w:t xml:space="preserve"> </w:t>
      </w:r>
      <w:r w:rsidRPr="00472120">
        <w:rPr>
          <w:rFonts w:ascii="Times New Roman" w:hAnsi="Times New Roman" w:cs="Times New Roman"/>
          <w:sz w:val="24"/>
          <w:szCs w:val="24"/>
        </w:rPr>
        <w:t>pedagang hanya m</w:t>
      </w:r>
      <w:r w:rsidR="009B26B1">
        <w:rPr>
          <w:rFonts w:ascii="Times New Roman" w:hAnsi="Times New Roman" w:cs="Times New Roman"/>
          <w:sz w:val="24"/>
          <w:szCs w:val="24"/>
        </w:rPr>
        <w:t>embuka tokonya hingga sore hari</w:t>
      </w:r>
      <w:r w:rsidR="009B26B1">
        <w:rPr>
          <w:rFonts w:ascii="Times New Roman" w:hAnsi="Times New Roman" w:cs="Times New Roman"/>
          <w:sz w:val="24"/>
          <w:szCs w:val="24"/>
          <w:lang w:val="en-US"/>
        </w:rPr>
        <w:t xml:space="preserve"> dan </w:t>
      </w:r>
      <w:r w:rsidRPr="00472120">
        <w:rPr>
          <w:rFonts w:ascii="Times New Roman" w:hAnsi="Times New Roman" w:cs="Times New Roman"/>
          <w:sz w:val="24"/>
          <w:szCs w:val="24"/>
        </w:rPr>
        <w:t xml:space="preserve">para pelanggan mencari tempat berjualan lain yang lebih mudah dijangkau oleh mereka dan lebih nyaman untuk dikunjungi. </w:t>
      </w:r>
    </w:p>
    <w:p w:rsidR="00AD67C9" w:rsidRDefault="005C6664" w:rsidP="005C6664">
      <w:pPr>
        <w:spacing w:before="100" w:beforeAutospacing="1" w:after="100" w:afterAutospacing="1" w:line="480" w:lineRule="auto"/>
        <w:ind w:left="360" w:firstLine="720"/>
        <w:jc w:val="both"/>
        <w:rPr>
          <w:rFonts w:ascii="Times New Roman" w:hAnsi="Times New Roman" w:cs="Times New Roman"/>
          <w:sz w:val="24"/>
          <w:szCs w:val="24"/>
          <w:lang w:val="en-US"/>
        </w:rPr>
      </w:pPr>
      <w:r w:rsidRPr="00472120">
        <w:rPr>
          <w:rFonts w:ascii="Times New Roman" w:hAnsi="Times New Roman" w:cs="Times New Roman"/>
          <w:sz w:val="24"/>
          <w:szCs w:val="24"/>
        </w:rPr>
        <w:t>Di lokasi yang sekaran</w:t>
      </w:r>
      <w:r w:rsidR="009B26B1">
        <w:rPr>
          <w:rFonts w:ascii="Times New Roman" w:hAnsi="Times New Roman" w:cs="Times New Roman"/>
          <w:sz w:val="24"/>
          <w:szCs w:val="24"/>
        </w:rPr>
        <w:t>g</w:t>
      </w:r>
      <w:r w:rsidR="009B26B1">
        <w:rPr>
          <w:rFonts w:ascii="Times New Roman" w:hAnsi="Times New Roman" w:cs="Times New Roman"/>
          <w:sz w:val="24"/>
          <w:szCs w:val="24"/>
          <w:lang w:val="en-US"/>
        </w:rPr>
        <w:t>, faktor keterjangkauan dan kenyamanan kurang</w:t>
      </w:r>
      <w:r w:rsidRPr="00472120">
        <w:rPr>
          <w:rFonts w:ascii="Times New Roman" w:hAnsi="Times New Roman" w:cs="Times New Roman"/>
          <w:sz w:val="24"/>
          <w:szCs w:val="24"/>
        </w:rPr>
        <w:t xml:space="preserve"> bisa dipenuhi sebab sebelum para pedagang eks Pasar Barito pindah, kondisi pasar inpres tersebut sudah banyak sekali permukiman padat dan pasar yang sangat tradisional sehingga terkesan menambah kumuh kawasan ini. Pihak </w:t>
      </w:r>
      <w:r w:rsidRPr="00472120">
        <w:rPr>
          <w:rFonts w:ascii="Times New Roman" w:hAnsi="Times New Roman" w:cs="Times New Roman"/>
          <w:sz w:val="24"/>
          <w:szCs w:val="24"/>
        </w:rPr>
        <w:lastRenderedPageBreak/>
        <w:t xml:space="preserve">pengelola yaitu PD Pasar Jaya kurang memahami permasalahan lokasi ini dan keliru dalam penanganan pedagang eks Pasar Barito. PD Pasar Jaya menganggap Pasar Barito itu sama dengan pasar-pasar yang telah mereka kelola selama ini. Tentu saja hal ini tidak bisa disamakan sebab dari segi kalangan pembeli yang dulu datang ke Pasar Barito mayoritas dari golongan ekonomi menengah ke atas. Wajar saja jika saat ini mereka telah berpaling ke tempat berjualan yang lebih nyaman sebab golongan pembeli seperti ini sangat mengutamakan kenyamanan dan keamanan dalam berbelanja. </w:t>
      </w:r>
    </w:p>
    <w:p w:rsidR="005C6664" w:rsidRPr="005C6664" w:rsidRDefault="005C6664" w:rsidP="005C6664">
      <w:pPr>
        <w:spacing w:before="100" w:beforeAutospacing="1" w:after="100" w:afterAutospacing="1" w:line="480" w:lineRule="auto"/>
        <w:ind w:left="360" w:firstLine="720"/>
        <w:jc w:val="both"/>
        <w:rPr>
          <w:rFonts w:ascii="Times New Roman" w:hAnsi="Times New Roman" w:cs="Times New Roman"/>
          <w:sz w:val="24"/>
          <w:szCs w:val="24"/>
          <w:lang w:val="en-US"/>
        </w:rPr>
      </w:pPr>
      <w:r w:rsidRPr="00472120">
        <w:rPr>
          <w:rFonts w:ascii="Times New Roman" w:hAnsi="Times New Roman" w:cs="Times New Roman"/>
          <w:sz w:val="24"/>
          <w:szCs w:val="24"/>
        </w:rPr>
        <w:t xml:space="preserve">Hal ini yang tidak disadari oleh pihak pengelola. Ditambah lagi dengannya kurangnya promosi mengenai lokasi tempat berjualan pedagang eks Pasar barito yang baru ini. Akibatnya banyak sekali warga Jakarta yang tidak tahu tentang pemindahan lokasi tempat berjualan para pedagang eks Pasar Barito yang baru ini. </w:t>
      </w:r>
    </w:p>
    <w:p w:rsidR="008D60DF" w:rsidRPr="00D5787E" w:rsidRDefault="008D60DF" w:rsidP="000146D9">
      <w:pPr>
        <w:spacing w:before="100" w:beforeAutospacing="1" w:after="100" w:afterAutospacing="1" w:line="480" w:lineRule="auto"/>
        <w:ind w:left="360" w:firstLine="720"/>
        <w:jc w:val="both"/>
        <w:rPr>
          <w:rFonts w:ascii="Times New Roman" w:hAnsi="Times New Roman" w:cs="Times New Roman"/>
          <w:sz w:val="24"/>
          <w:szCs w:val="24"/>
          <w:lang w:val="en-US"/>
        </w:rPr>
      </w:pPr>
      <w:r>
        <w:rPr>
          <w:rFonts w:ascii="Times New Roman" w:hAnsi="Times New Roman" w:cs="Times New Roman"/>
          <w:sz w:val="24"/>
          <w:szCs w:val="24"/>
          <w:lang w:val="en-US"/>
        </w:rPr>
        <w:t>Menurut Djojodipuro (</w:t>
      </w:r>
      <w:r w:rsidR="005C6664">
        <w:rPr>
          <w:rFonts w:ascii="Times New Roman" w:hAnsi="Times New Roman" w:cs="Times New Roman"/>
          <w:sz w:val="24"/>
          <w:szCs w:val="24"/>
          <w:lang w:val="en-US"/>
        </w:rPr>
        <w:t>1992 : 41), b</w:t>
      </w:r>
      <w:r w:rsidRPr="00472120">
        <w:rPr>
          <w:rFonts w:ascii="Times New Roman" w:hAnsi="Times New Roman" w:cs="Times New Roman"/>
          <w:sz w:val="24"/>
          <w:szCs w:val="24"/>
        </w:rPr>
        <w:t>agi tem</w:t>
      </w:r>
      <w:r w:rsidR="00944A76">
        <w:rPr>
          <w:rFonts w:ascii="Times New Roman" w:hAnsi="Times New Roman" w:cs="Times New Roman"/>
          <w:sz w:val="24"/>
          <w:szCs w:val="24"/>
        </w:rPr>
        <w:t>pat seperti pasar,</w:t>
      </w:r>
      <w:r w:rsidR="00944A76">
        <w:rPr>
          <w:rFonts w:ascii="Times New Roman" w:hAnsi="Times New Roman" w:cs="Times New Roman"/>
          <w:sz w:val="24"/>
          <w:szCs w:val="24"/>
          <w:lang w:val="en-US"/>
        </w:rPr>
        <w:t xml:space="preserve"> lokasi sangat dipengaruhi olehnya</w:t>
      </w:r>
      <w:r w:rsidRPr="00472120">
        <w:rPr>
          <w:rFonts w:ascii="Times New Roman" w:hAnsi="Times New Roman" w:cs="Times New Roman"/>
          <w:sz w:val="24"/>
          <w:szCs w:val="24"/>
        </w:rPr>
        <w:t>. Pada dasarnya lokasi erat kaitannya dengan nilai strategis suatu wilayah dan memiliki peran yang penting dalam perkembangan s</w:t>
      </w:r>
      <w:r w:rsidR="00944A76">
        <w:rPr>
          <w:rFonts w:ascii="Times New Roman" w:hAnsi="Times New Roman" w:cs="Times New Roman"/>
          <w:sz w:val="24"/>
          <w:szCs w:val="24"/>
        </w:rPr>
        <w:t>uatu wilayah. Dalam pembangunan</w:t>
      </w:r>
      <w:r w:rsidR="00944A76">
        <w:rPr>
          <w:rFonts w:ascii="Times New Roman" w:hAnsi="Times New Roman" w:cs="Times New Roman"/>
          <w:sz w:val="24"/>
          <w:szCs w:val="24"/>
          <w:lang w:val="en-US"/>
        </w:rPr>
        <w:t xml:space="preserve"> </w:t>
      </w:r>
      <w:r w:rsidRPr="00472120">
        <w:rPr>
          <w:rFonts w:ascii="Times New Roman" w:hAnsi="Times New Roman" w:cs="Times New Roman"/>
          <w:sz w:val="24"/>
          <w:szCs w:val="24"/>
        </w:rPr>
        <w:t xml:space="preserve">suatu pasar perlu ditetapkan lokasi yang memberikan tingkat keterjangkauan atau aksesibilitas yang optimal. Contohnya seperti kemudahan para calon pembeli untuk mendatangi </w:t>
      </w:r>
      <w:r w:rsidR="00D5787E">
        <w:rPr>
          <w:rFonts w:ascii="Times New Roman" w:hAnsi="Times New Roman" w:cs="Times New Roman"/>
          <w:sz w:val="24"/>
          <w:szCs w:val="24"/>
        </w:rPr>
        <w:t>tempat berjualan para pedagang.</w:t>
      </w:r>
    </w:p>
    <w:p w:rsidR="00087005" w:rsidRDefault="005E1BFD" w:rsidP="000146D9">
      <w:pPr>
        <w:spacing w:before="100" w:beforeAutospacing="1" w:after="100" w:afterAutospacing="1" w:line="480" w:lineRule="auto"/>
        <w:ind w:left="360" w:firstLine="720"/>
        <w:jc w:val="both"/>
        <w:rPr>
          <w:rFonts w:ascii="Times New Roman" w:hAnsi="Times New Roman"/>
          <w:sz w:val="24"/>
          <w:szCs w:val="24"/>
          <w:lang w:val="en-US"/>
        </w:rPr>
      </w:pPr>
      <w:r>
        <w:rPr>
          <w:rFonts w:ascii="Times New Roman" w:hAnsi="Times New Roman"/>
          <w:sz w:val="24"/>
          <w:szCs w:val="24"/>
          <w:lang w:val="en-US"/>
        </w:rPr>
        <w:lastRenderedPageBreak/>
        <w:t>T</w:t>
      </w:r>
      <w:r w:rsidR="00087005" w:rsidRPr="00C93F10">
        <w:rPr>
          <w:rFonts w:ascii="Times New Roman" w:hAnsi="Times New Roman"/>
          <w:sz w:val="24"/>
          <w:szCs w:val="24"/>
        </w:rPr>
        <w:t xml:space="preserve">eori lokasi dari Weber </w:t>
      </w:r>
      <w:r w:rsidR="00C43B4C">
        <w:rPr>
          <w:rFonts w:ascii="Times New Roman" w:hAnsi="Times New Roman"/>
          <w:sz w:val="24"/>
          <w:szCs w:val="24"/>
        </w:rPr>
        <w:t>dalam D</w:t>
      </w:r>
      <w:r w:rsidR="00C43B4C">
        <w:rPr>
          <w:rFonts w:ascii="Times New Roman" w:hAnsi="Times New Roman"/>
          <w:sz w:val="24"/>
          <w:szCs w:val="24"/>
          <w:lang w:val="en-US"/>
        </w:rPr>
        <w:t>aldjoeni</w:t>
      </w:r>
      <w:r w:rsidR="00C43B4C">
        <w:rPr>
          <w:rFonts w:ascii="Times New Roman" w:hAnsi="Times New Roman"/>
          <w:sz w:val="24"/>
          <w:szCs w:val="24"/>
        </w:rPr>
        <w:t xml:space="preserve"> (</w:t>
      </w:r>
      <w:r w:rsidR="00D5787E">
        <w:rPr>
          <w:rFonts w:ascii="Times New Roman" w:hAnsi="Times New Roman"/>
          <w:sz w:val="24"/>
          <w:szCs w:val="24"/>
          <w:lang w:val="en-US"/>
        </w:rPr>
        <w:t xml:space="preserve">1997 </w:t>
      </w:r>
      <w:r w:rsidR="00087005">
        <w:rPr>
          <w:rFonts w:ascii="Times New Roman" w:hAnsi="Times New Roman"/>
          <w:sz w:val="24"/>
          <w:szCs w:val="24"/>
        </w:rPr>
        <w:t>:</w:t>
      </w:r>
      <w:r w:rsidR="00D5787E">
        <w:rPr>
          <w:rFonts w:ascii="Times New Roman" w:hAnsi="Times New Roman"/>
          <w:sz w:val="24"/>
          <w:szCs w:val="24"/>
          <w:lang w:val="en-US"/>
        </w:rPr>
        <w:t xml:space="preserve"> </w:t>
      </w:r>
      <w:r w:rsidR="00C43B4C">
        <w:rPr>
          <w:rFonts w:ascii="Times New Roman" w:hAnsi="Times New Roman"/>
          <w:sz w:val="24"/>
          <w:szCs w:val="24"/>
          <w:lang w:val="en-US"/>
        </w:rPr>
        <w:t>61</w:t>
      </w:r>
      <w:r w:rsidR="00087005">
        <w:rPr>
          <w:rFonts w:ascii="Times New Roman" w:hAnsi="Times New Roman"/>
          <w:sz w:val="24"/>
          <w:szCs w:val="24"/>
        </w:rPr>
        <w:t xml:space="preserve">) </w:t>
      </w:r>
      <w:r w:rsidR="00087005" w:rsidRPr="00C93F10">
        <w:rPr>
          <w:rFonts w:ascii="Times New Roman" w:hAnsi="Times New Roman"/>
          <w:sz w:val="24"/>
          <w:szCs w:val="24"/>
        </w:rPr>
        <w:t xml:space="preserve">dinamakan juga </w:t>
      </w:r>
      <w:r w:rsidR="00087005" w:rsidRPr="00C43B4C">
        <w:rPr>
          <w:rFonts w:ascii="Times New Roman" w:hAnsi="Times New Roman"/>
          <w:i/>
          <w:sz w:val="24"/>
          <w:szCs w:val="24"/>
        </w:rPr>
        <w:t>Least Cost Location</w:t>
      </w:r>
      <w:r w:rsidR="00C43B4C">
        <w:rPr>
          <w:rFonts w:ascii="Times New Roman" w:hAnsi="Times New Roman"/>
          <w:sz w:val="24"/>
          <w:szCs w:val="24"/>
        </w:rPr>
        <w:t xml:space="preserve">, </w:t>
      </w:r>
      <w:r w:rsidR="00D5787E">
        <w:rPr>
          <w:rFonts w:ascii="Times New Roman" w:hAnsi="Times New Roman"/>
          <w:sz w:val="24"/>
          <w:szCs w:val="24"/>
          <w:lang w:val="en-US"/>
        </w:rPr>
        <w:t>yaitu</w:t>
      </w:r>
      <w:r w:rsidR="00087005" w:rsidRPr="00C93F10">
        <w:rPr>
          <w:rFonts w:ascii="Times New Roman" w:hAnsi="Times New Roman"/>
          <w:sz w:val="24"/>
          <w:szCs w:val="24"/>
        </w:rPr>
        <w:t xml:space="preserve"> </w:t>
      </w:r>
      <w:r>
        <w:rPr>
          <w:rFonts w:ascii="Times New Roman" w:hAnsi="Times New Roman"/>
          <w:sz w:val="24"/>
          <w:szCs w:val="24"/>
          <w:lang w:val="en-US"/>
        </w:rPr>
        <w:t xml:space="preserve">membuat </w:t>
      </w:r>
      <w:r w:rsidR="00087005" w:rsidRPr="00C93F10">
        <w:rPr>
          <w:rFonts w:ascii="Times New Roman" w:hAnsi="Times New Roman"/>
          <w:sz w:val="24"/>
          <w:szCs w:val="24"/>
        </w:rPr>
        <w:t>biaya transportasi menjadi minimal. Tujuan utama dari teori itu adalah guna menemukan setiap pabrik atau industri, lokasi optimal (</w:t>
      </w:r>
      <w:r w:rsidR="00087005" w:rsidRPr="00087005">
        <w:rPr>
          <w:rFonts w:ascii="Times New Roman" w:hAnsi="Times New Roman"/>
          <w:i/>
          <w:sz w:val="24"/>
          <w:szCs w:val="24"/>
        </w:rPr>
        <w:t>optimum location</w:t>
      </w:r>
      <w:r w:rsidR="00087005" w:rsidRPr="00C93F10">
        <w:rPr>
          <w:rFonts w:ascii="Times New Roman" w:hAnsi="Times New Roman"/>
          <w:sz w:val="24"/>
          <w:szCs w:val="24"/>
        </w:rPr>
        <w:t>) yaitu lokasi yang terbaik secara ekonomi</w:t>
      </w:r>
      <w:r w:rsidR="00D5787E">
        <w:rPr>
          <w:rFonts w:ascii="Times New Roman" w:hAnsi="Times New Roman"/>
          <w:sz w:val="24"/>
          <w:szCs w:val="24"/>
        </w:rPr>
        <w:t xml:space="preserve">s. </w:t>
      </w:r>
      <w:r w:rsidR="00D5787E">
        <w:rPr>
          <w:rFonts w:ascii="Times New Roman" w:hAnsi="Times New Roman"/>
          <w:sz w:val="24"/>
          <w:szCs w:val="24"/>
          <w:lang w:val="en-US"/>
        </w:rPr>
        <w:t xml:space="preserve">Maksud dari </w:t>
      </w:r>
      <w:r w:rsidR="00087005" w:rsidRPr="00C93F10">
        <w:rPr>
          <w:rFonts w:ascii="Times New Roman" w:hAnsi="Times New Roman"/>
          <w:sz w:val="24"/>
          <w:szCs w:val="24"/>
        </w:rPr>
        <w:t xml:space="preserve">lokasi yang terbaik </w:t>
      </w:r>
      <w:r w:rsidR="00D5787E">
        <w:rPr>
          <w:rFonts w:ascii="Times New Roman" w:hAnsi="Times New Roman"/>
          <w:sz w:val="24"/>
          <w:szCs w:val="24"/>
          <w:lang w:val="en-US"/>
        </w:rPr>
        <w:t xml:space="preserve">itu </w:t>
      </w:r>
      <w:r w:rsidR="00087005" w:rsidRPr="00C93F10">
        <w:rPr>
          <w:rFonts w:ascii="Times New Roman" w:hAnsi="Times New Roman"/>
          <w:sz w:val="24"/>
          <w:szCs w:val="24"/>
        </w:rPr>
        <w:t xml:space="preserve">adalah </w:t>
      </w:r>
      <w:r w:rsidR="00D5787E">
        <w:rPr>
          <w:rFonts w:ascii="Times New Roman" w:hAnsi="Times New Roman"/>
          <w:sz w:val="24"/>
          <w:szCs w:val="24"/>
          <w:lang w:val="en-US"/>
        </w:rPr>
        <w:t xml:space="preserve">lokasi yang </w:t>
      </w:r>
      <w:r w:rsidR="00087005" w:rsidRPr="00C93F10">
        <w:rPr>
          <w:rFonts w:ascii="Times New Roman" w:hAnsi="Times New Roman"/>
          <w:sz w:val="24"/>
          <w:szCs w:val="24"/>
        </w:rPr>
        <w:t>memberikan keuntungan maksimal, keuntungan tertinggi akan diperoleh apabila biaya yang paling rendah sedangkan pendapatan menjadi paling tinggi</w:t>
      </w:r>
      <w:r w:rsidR="00944A76">
        <w:rPr>
          <w:rFonts w:ascii="Times New Roman" w:hAnsi="Times New Roman"/>
          <w:sz w:val="24"/>
          <w:szCs w:val="24"/>
          <w:lang w:val="en-US"/>
        </w:rPr>
        <w:t>.</w:t>
      </w:r>
    </w:p>
    <w:p w:rsidR="00E844E1" w:rsidRDefault="00D5787E" w:rsidP="000146D9">
      <w:pPr>
        <w:spacing w:before="100" w:beforeAutospacing="1" w:after="100" w:afterAutospacing="1" w:line="480" w:lineRule="auto"/>
        <w:ind w:left="360" w:firstLine="720"/>
        <w:jc w:val="both"/>
        <w:rPr>
          <w:rFonts w:ascii="Times New Roman" w:hAnsi="Times New Roman" w:cs="Times New Roman"/>
          <w:sz w:val="24"/>
          <w:szCs w:val="24"/>
          <w:lang w:val="en-US"/>
        </w:rPr>
      </w:pPr>
      <w:r>
        <w:rPr>
          <w:rFonts w:ascii="Times New Roman" w:hAnsi="Times New Roman" w:cs="Times New Roman"/>
          <w:sz w:val="24"/>
          <w:szCs w:val="24"/>
          <w:lang w:val="en-US"/>
        </w:rPr>
        <w:t>Menurut Christaller dalam Nursid (1988 : 128), lokasi atau tempat yang sentral seperti pasar memiliki kekuatan pengaruh yang berbeda dan memiliki hierarki K = 3. Hierarki K = 3, yang merupakan kesatuan antara tempat sentral yang bersangkutan dengan region komplementernya merupakan kasus pasar yang optimum yang merupakan kawasan penyebaran dan penyediaan barang-barang dari tempat sentral ke tempat-tempat penyaluran barang</w:t>
      </w:r>
      <w:r w:rsidR="00E844E1">
        <w:rPr>
          <w:rFonts w:ascii="Times New Roman" w:hAnsi="Times New Roman" w:cs="Times New Roman"/>
          <w:sz w:val="24"/>
          <w:szCs w:val="24"/>
          <w:lang w:val="en-US"/>
        </w:rPr>
        <w:t>. Tapi penerapan teori ini tidak bisa dilakukan secara mutlak karena harus melalui modifikasi-modifikasi sesuai dengan kondisi wilayah yang dievaluasi.</w:t>
      </w:r>
    </w:p>
    <w:p w:rsidR="00D5787E" w:rsidRPr="00944A76" w:rsidRDefault="00E844E1" w:rsidP="00C86CFC">
      <w:pPr>
        <w:spacing w:before="100" w:beforeAutospacing="1" w:after="100" w:afterAutospacing="1" w:line="480" w:lineRule="auto"/>
        <w:ind w:left="360" w:firstLine="720"/>
        <w:jc w:val="both"/>
        <w:rPr>
          <w:rFonts w:ascii="Times New Roman" w:hAnsi="Times New Roman" w:cs="Times New Roman"/>
          <w:sz w:val="24"/>
          <w:szCs w:val="24"/>
          <w:lang w:val="en-US"/>
        </w:rPr>
      </w:pPr>
      <w:r>
        <w:rPr>
          <w:rFonts w:ascii="Times New Roman" w:hAnsi="Times New Roman" w:cs="Times New Roman"/>
          <w:sz w:val="24"/>
          <w:szCs w:val="24"/>
          <w:lang w:val="en-US"/>
        </w:rPr>
        <w:t>Jika melihat ketiga pemaparan</w:t>
      </w:r>
      <w:r w:rsidR="00D5787E">
        <w:rPr>
          <w:rFonts w:ascii="Times New Roman" w:hAnsi="Times New Roman" w:cs="Times New Roman"/>
          <w:sz w:val="24"/>
          <w:szCs w:val="24"/>
          <w:lang w:val="en-US"/>
        </w:rPr>
        <w:t xml:space="preserve"> </w:t>
      </w:r>
      <w:r>
        <w:rPr>
          <w:rFonts w:ascii="Times New Roman" w:hAnsi="Times New Roman" w:cs="Times New Roman"/>
          <w:sz w:val="24"/>
          <w:szCs w:val="24"/>
          <w:lang w:val="en-US"/>
        </w:rPr>
        <w:t>para ahli di atas tentu lokasi tempat berjualan pedagang eks Pasar Barito yang baru bisa dikatakan tidak berada di lokasi yang tepat. Ketidak cocokan lokasi ini dapat dilihat dari aksesibilitas dari jalan utama, biaya transportasi yang semakin tinggi bagi para calon konsumen serta tempat berjualan yang baru ini tidak berada di lokasi yang sentral</w:t>
      </w:r>
      <w:r w:rsidR="00467F70">
        <w:rPr>
          <w:rFonts w:ascii="Times New Roman" w:hAnsi="Times New Roman" w:cs="Times New Roman"/>
          <w:sz w:val="24"/>
          <w:szCs w:val="24"/>
          <w:lang w:val="en-US"/>
        </w:rPr>
        <w:t xml:space="preserve">. Jadi </w:t>
      </w:r>
      <w:r w:rsidR="00467F70">
        <w:rPr>
          <w:rFonts w:ascii="Times New Roman" w:hAnsi="Times New Roman" w:cs="Times New Roman"/>
          <w:sz w:val="24"/>
          <w:szCs w:val="24"/>
          <w:lang w:val="en-US"/>
        </w:rPr>
        <w:lastRenderedPageBreak/>
        <w:t xml:space="preserve">kebijakan relokasi tempat berjualan seakan-akan menjadi buah simalakama bagi para pedagang eks Pasar Barito. Padahal niat awal dari Pemkot Jakarta Selatan adalah memberikan </w:t>
      </w:r>
      <w:r w:rsidR="00467F70" w:rsidRPr="00467F70">
        <w:rPr>
          <w:rFonts w:ascii="Times New Roman" w:hAnsi="Times New Roman" w:cs="Times New Roman"/>
          <w:i/>
          <w:sz w:val="24"/>
          <w:szCs w:val="24"/>
          <w:lang w:val="en-US"/>
        </w:rPr>
        <w:t>win-win solution</w:t>
      </w:r>
      <w:r w:rsidR="00467F70">
        <w:rPr>
          <w:rFonts w:ascii="Times New Roman" w:hAnsi="Times New Roman" w:cs="Times New Roman"/>
          <w:sz w:val="24"/>
          <w:szCs w:val="24"/>
          <w:lang w:val="en-US"/>
        </w:rPr>
        <w:t xml:space="preserve"> bagi semua pihak. </w:t>
      </w:r>
    </w:p>
    <w:p w:rsidR="00467F70" w:rsidRPr="00467F70" w:rsidRDefault="00182B97" w:rsidP="00467F70">
      <w:pPr>
        <w:spacing w:before="100" w:beforeAutospacing="1" w:after="100" w:afterAutospacing="1" w:line="480" w:lineRule="auto"/>
        <w:ind w:left="360" w:firstLine="720"/>
        <w:jc w:val="both"/>
        <w:rPr>
          <w:rFonts w:ascii="Times New Roman" w:hAnsi="Times New Roman" w:cs="Times New Roman"/>
          <w:sz w:val="24"/>
          <w:szCs w:val="24"/>
          <w:lang w:val="en-US"/>
        </w:rPr>
      </w:pPr>
      <w:r w:rsidRPr="00472120">
        <w:rPr>
          <w:rFonts w:ascii="Times New Roman" w:hAnsi="Times New Roman" w:cs="Times New Roman"/>
          <w:sz w:val="24"/>
          <w:szCs w:val="24"/>
        </w:rPr>
        <w:t>Kebijakan relokasi tempat berjualan adalah pilihan kebij</w:t>
      </w:r>
      <w:r w:rsidR="009B26B1">
        <w:rPr>
          <w:rFonts w:ascii="Times New Roman" w:hAnsi="Times New Roman" w:cs="Times New Roman"/>
          <w:sz w:val="24"/>
          <w:szCs w:val="24"/>
        </w:rPr>
        <w:t xml:space="preserve">akan yang dalam kenyataan </w:t>
      </w:r>
      <w:r w:rsidR="009B26B1">
        <w:rPr>
          <w:rFonts w:ascii="Times New Roman" w:hAnsi="Times New Roman" w:cs="Times New Roman"/>
          <w:sz w:val="24"/>
          <w:szCs w:val="24"/>
          <w:lang w:val="en-US"/>
        </w:rPr>
        <w:t>dapat</w:t>
      </w:r>
      <w:r w:rsidRPr="00472120">
        <w:rPr>
          <w:rFonts w:ascii="Times New Roman" w:hAnsi="Times New Roman" w:cs="Times New Roman"/>
          <w:sz w:val="24"/>
          <w:szCs w:val="24"/>
        </w:rPr>
        <w:t xml:space="preserve"> mengurangi pendapatan pedagang yang direlokasi. Sebab p</w:t>
      </w:r>
      <w:r w:rsidR="00467F70">
        <w:rPr>
          <w:rFonts w:ascii="Times New Roman" w:hAnsi="Times New Roman" w:cs="Times New Roman"/>
          <w:sz w:val="24"/>
          <w:szCs w:val="24"/>
        </w:rPr>
        <w:t xml:space="preserve">ada kenyataannya lokasi </w:t>
      </w:r>
      <w:r w:rsidR="00467F70">
        <w:rPr>
          <w:rFonts w:ascii="Times New Roman" w:hAnsi="Times New Roman" w:cs="Times New Roman"/>
          <w:sz w:val="24"/>
          <w:szCs w:val="24"/>
          <w:lang w:val="en-US"/>
        </w:rPr>
        <w:t xml:space="preserve">yang </w:t>
      </w:r>
      <w:r w:rsidR="00467F70">
        <w:rPr>
          <w:rFonts w:ascii="Times New Roman" w:hAnsi="Times New Roman" w:cs="Times New Roman"/>
          <w:sz w:val="24"/>
          <w:szCs w:val="24"/>
        </w:rPr>
        <w:t xml:space="preserve">baru </w:t>
      </w:r>
      <w:r w:rsidRPr="00472120">
        <w:rPr>
          <w:rFonts w:ascii="Times New Roman" w:hAnsi="Times New Roman" w:cs="Times New Roman"/>
          <w:sz w:val="24"/>
          <w:szCs w:val="24"/>
        </w:rPr>
        <w:t xml:space="preserve">menyebabkan kurangnya partisipasi para </w:t>
      </w:r>
      <w:r w:rsidR="00467F70">
        <w:rPr>
          <w:rFonts w:ascii="Times New Roman" w:hAnsi="Times New Roman" w:cs="Times New Roman"/>
          <w:sz w:val="24"/>
          <w:szCs w:val="24"/>
          <w:lang w:val="en-US"/>
        </w:rPr>
        <w:t xml:space="preserve">calon </w:t>
      </w:r>
      <w:r w:rsidR="009B26B1">
        <w:rPr>
          <w:rFonts w:ascii="Times New Roman" w:hAnsi="Times New Roman" w:cs="Times New Roman"/>
          <w:sz w:val="24"/>
          <w:szCs w:val="24"/>
        </w:rPr>
        <w:t>konsumen.</w:t>
      </w:r>
      <w:r w:rsidR="009B26B1">
        <w:rPr>
          <w:rFonts w:ascii="Times New Roman" w:hAnsi="Times New Roman" w:cs="Times New Roman"/>
          <w:sz w:val="24"/>
          <w:szCs w:val="24"/>
          <w:lang w:val="en-US"/>
        </w:rPr>
        <w:t xml:space="preserve"> </w:t>
      </w:r>
      <w:r w:rsidR="008144BB" w:rsidRPr="00472120">
        <w:rPr>
          <w:rFonts w:ascii="Times New Roman" w:hAnsi="Times New Roman" w:cs="Times New Roman"/>
          <w:sz w:val="24"/>
          <w:szCs w:val="24"/>
        </w:rPr>
        <w:t xml:space="preserve">Pada perkembangan selanjutnya baik dari </w:t>
      </w:r>
      <w:r w:rsidRPr="00472120">
        <w:rPr>
          <w:rFonts w:ascii="Times New Roman" w:hAnsi="Times New Roman" w:cs="Times New Roman"/>
          <w:sz w:val="24"/>
          <w:szCs w:val="24"/>
        </w:rPr>
        <w:t>pihak pemerintah</w:t>
      </w:r>
      <w:r w:rsidR="008144BB" w:rsidRPr="00472120">
        <w:rPr>
          <w:rFonts w:ascii="Times New Roman" w:hAnsi="Times New Roman" w:cs="Times New Roman"/>
          <w:sz w:val="24"/>
          <w:szCs w:val="24"/>
        </w:rPr>
        <w:t xml:space="preserve"> maupun pengelola</w:t>
      </w:r>
      <w:r w:rsidRPr="00472120">
        <w:rPr>
          <w:rFonts w:ascii="Times New Roman" w:hAnsi="Times New Roman" w:cs="Times New Roman"/>
          <w:sz w:val="24"/>
          <w:szCs w:val="24"/>
        </w:rPr>
        <w:t xml:space="preserve"> tidak ada perhatian yang lebih serius lag</w:t>
      </w:r>
      <w:r w:rsidR="009B26B1">
        <w:rPr>
          <w:rFonts w:ascii="Times New Roman" w:hAnsi="Times New Roman" w:cs="Times New Roman"/>
          <w:sz w:val="24"/>
          <w:szCs w:val="24"/>
        </w:rPr>
        <w:t>i untuk men</w:t>
      </w:r>
      <w:r w:rsidR="009B26B1">
        <w:rPr>
          <w:rFonts w:ascii="Times New Roman" w:hAnsi="Times New Roman" w:cs="Times New Roman"/>
          <w:sz w:val="24"/>
          <w:szCs w:val="24"/>
          <w:lang w:val="en-US"/>
        </w:rPr>
        <w:t xml:space="preserve">gembangkan lokasi tempat berjualan baru </w:t>
      </w:r>
      <w:r w:rsidRPr="00472120">
        <w:rPr>
          <w:rFonts w:ascii="Times New Roman" w:hAnsi="Times New Roman" w:cs="Times New Roman"/>
          <w:sz w:val="24"/>
          <w:szCs w:val="24"/>
        </w:rPr>
        <w:t xml:space="preserve">para pedagang eks Pasar Barito yang sekarang bertempat di Pasar </w:t>
      </w:r>
      <w:r w:rsidR="00467F70">
        <w:rPr>
          <w:rFonts w:ascii="Times New Roman" w:hAnsi="Times New Roman" w:cs="Times New Roman"/>
          <w:sz w:val="24"/>
          <w:szCs w:val="24"/>
          <w:lang w:val="en-US"/>
        </w:rPr>
        <w:t xml:space="preserve">Inpres </w:t>
      </w:r>
      <w:r w:rsidRPr="00472120">
        <w:rPr>
          <w:rFonts w:ascii="Times New Roman" w:hAnsi="Times New Roman" w:cs="Times New Roman"/>
          <w:sz w:val="24"/>
          <w:szCs w:val="24"/>
        </w:rPr>
        <w:t>Radio Dalam. Padahal poten</w:t>
      </w:r>
      <w:r w:rsidR="00472120" w:rsidRPr="00472120">
        <w:rPr>
          <w:rFonts w:ascii="Times New Roman" w:hAnsi="Times New Roman" w:cs="Times New Roman"/>
          <w:sz w:val="24"/>
          <w:szCs w:val="24"/>
        </w:rPr>
        <w:t>si yang dimiliki pasar ini sangat</w:t>
      </w:r>
      <w:r w:rsidRPr="00472120">
        <w:rPr>
          <w:rFonts w:ascii="Times New Roman" w:hAnsi="Times New Roman" w:cs="Times New Roman"/>
          <w:sz w:val="24"/>
          <w:szCs w:val="24"/>
        </w:rPr>
        <w:t xml:space="preserve"> menjanjikan bila dikelola dengan baik. Melihat beberapa kenyataan tersebut maka kiran</w:t>
      </w:r>
      <w:r w:rsidR="008144BB" w:rsidRPr="00472120">
        <w:rPr>
          <w:rFonts w:ascii="Times New Roman" w:hAnsi="Times New Roman" w:cs="Times New Roman"/>
          <w:sz w:val="24"/>
          <w:szCs w:val="24"/>
        </w:rPr>
        <w:t>ya peneliti merasa penting untuk</w:t>
      </w:r>
      <w:r w:rsidRPr="00472120">
        <w:rPr>
          <w:rFonts w:ascii="Times New Roman" w:hAnsi="Times New Roman" w:cs="Times New Roman"/>
          <w:sz w:val="24"/>
          <w:szCs w:val="24"/>
        </w:rPr>
        <w:t xml:space="preserve"> meneliti </w:t>
      </w:r>
      <w:r w:rsidR="00AC009E">
        <w:rPr>
          <w:rFonts w:ascii="Times New Roman" w:hAnsi="Times New Roman" w:cs="Times New Roman"/>
          <w:sz w:val="24"/>
          <w:szCs w:val="24"/>
        </w:rPr>
        <w:t xml:space="preserve">tentang </w:t>
      </w:r>
      <w:r w:rsidR="00AC009E">
        <w:rPr>
          <w:rFonts w:ascii="Times New Roman" w:hAnsi="Times New Roman" w:cs="Times New Roman"/>
          <w:sz w:val="24"/>
          <w:szCs w:val="24"/>
          <w:lang w:val="en-US"/>
        </w:rPr>
        <w:t xml:space="preserve">Perbedaan Karakteristik Sosial Ekonomi </w:t>
      </w:r>
      <w:r w:rsidRPr="00472120">
        <w:rPr>
          <w:rFonts w:ascii="Times New Roman" w:hAnsi="Times New Roman" w:cs="Times New Roman"/>
          <w:sz w:val="24"/>
          <w:szCs w:val="24"/>
        </w:rPr>
        <w:t xml:space="preserve">Pedagang </w:t>
      </w:r>
      <w:r w:rsidR="00AC009E">
        <w:rPr>
          <w:rFonts w:ascii="Times New Roman" w:hAnsi="Times New Roman" w:cs="Times New Roman"/>
          <w:sz w:val="24"/>
          <w:szCs w:val="24"/>
          <w:lang w:val="en-US"/>
        </w:rPr>
        <w:t xml:space="preserve">Setelah Relokasi Tempat Berjualan </w:t>
      </w:r>
      <w:r w:rsidR="004C4EC7" w:rsidRPr="00472120">
        <w:rPr>
          <w:rFonts w:ascii="Times New Roman" w:hAnsi="Times New Roman" w:cs="Times New Roman"/>
          <w:sz w:val="24"/>
          <w:szCs w:val="24"/>
        </w:rPr>
        <w:t>yang peneliti fokuskan kepada</w:t>
      </w:r>
      <w:r w:rsidR="00467F70">
        <w:rPr>
          <w:rFonts w:ascii="Times New Roman" w:hAnsi="Times New Roman" w:cs="Times New Roman"/>
          <w:sz w:val="24"/>
          <w:szCs w:val="24"/>
          <w:lang w:val="en-US"/>
        </w:rPr>
        <w:t xml:space="preserve"> kasus</w:t>
      </w:r>
      <w:r w:rsidR="004C4EC7" w:rsidRPr="00472120">
        <w:rPr>
          <w:rFonts w:ascii="Times New Roman" w:hAnsi="Times New Roman" w:cs="Times New Roman"/>
          <w:sz w:val="24"/>
          <w:szCs w:val="24"/>
        </w:rPr>
        <w:t xml:space="preserve"> Pedagang </w:t>
      </w:r>
      <w:r w:rsidRPr="00472120">
        <w:rPr>
          <w:rFonts w:ascii="Times New Roman" w:hAnsi="Times New Roman" w:cs="Times New Roman"/>
          <w:sz w:val="24"/>
          <w:szCs w:val="24"/>
        </w:rPr>
        <w:t xml:space="preserve">eks Pasar Barito di Pasar </w:t>
      </w:r>
      <w:r w:rsidR="0059197B">
        <w:rPr>
          <w:rFonts w:ascii="Times New Roman" w:hAnsi="Times New Roman" w:cs="Times New Roman"/>
          <w:sz w:val="24"/>
          <w:szCs w:val="24"/>
          <w:lang w:val="en-US"/>
        </w:rPr>
        <w:t xml:space="preserve">Inpres </w:t>
      </w:r>
      <w:r w:rsidRPr="00472120">
        <w:rPr>
          <w:rFonts w:ascii="Times New Roman" w:hAnsi="Times New Roman" w:cs="Times New Roman"/>
          <w:sz w:val="24"/>
          <w:szCs w:val="24"/>
        </w:rPr>
        <w:t>Radio Dalam Jakarta Selatan.</w:t>
      </w:r>
    </w:p>
    <w:p w:rsidR="0085119A" w:rsidRPr="00472120" w:rsidRDefault="000C6BE4" w:rsidP="00AC7991">
      <w:pPr>
        <w:pStyle w:val="ListParagraph"/>
        <w:numPr>
          <w:ilvl w:val="0"/>
          <w:numId w:val="14"/>
        </w:numPr>
        <w:spacing w:before="100" w:beforeAutospacing="1" w:after="100" w:afterAutospacing="1" w:line="480" w:lineRule="auto"/>
        <w:jc w:val="both"/>
        <w:rPr>
          <w:rFonts w:ascii="Times New Roman" w:hAnsi="Times New Roman" w:cs="Times New Roman"/>
          <w:b/>
          <w:sz w:val="24"/>
          <w:szCs w:val="24"/>
        </w:rPr>
      </w:pPr>
      <w:r w:rsidRPr="00472120">
        <w:rPr>
          <w:rFonts w:ascii="Times New Roman" w:hAnsi="Times New Roman" w:cs="Times New Roman"/>
          <w:b/>
          <w:sz w:val="24"/>
          <w:szCs w:val="24"/>
        </w:rPr>
        <w:t>Identifikasi Masalah</w:t>
      </w:r>
    </w:p>
    <w:p w:rsidR="000C6BE4" w:rsidRPr="00472120" w:rsidRDefault="000C6BE4" w:rsidP="0085119A">
      <w:pPr>
        <w:spacing w:before="100" w:beforeAutospacing="1" w:after="100" w:afterAutospacing="1" w:line="480" w:lineRule="auto"/>
        <w:ind w:left="360" w:firstLine="720"/>
        <w:jc w:val="both"/>
        <w:rPr>
          <w:rFonts w:ascii="Times New Roman" w:hAnsi="Times New Roman" w:cs="Times New Roman"/>
          <w:b/>
          <w:sz w:val="24"/>
          <w:szCs w:val="24"/>
        </w:rPr>
      </w:pPr>
      <w:r w:rsidRPr="00472120">
        <w:rPr>
          <w:rFonts w:ascii="Times New Roman" w:hAnsi="Times New Roman" w:cs="Times New Roman"/>
          <w:sz w:val="24"/>
          <w:szCs w:val="24"/>
        </w:rPr>
        <w:t>Dari latar belakang masalah di atas dapat diidentifikasikan beberapa masalah sebagai berikut :</w:t>
      </w:r>
    </w:p>
    <w:p w:rsidR="000C6BE4" w:rsidRPr="00472120" w:rsidRDefault="000C6BE4" w:rsidP="0085119A">
      <w:pPr>
        <w:pStyle w:val="ListParagraph"/>
        <w:numPr>
          <w:ilvl w:val="0"/>
          <w:numId w:val="3"/>
        </w:numPr>
        <w:spacing w:line="480" w:lineRule="auto"/>
        <w:jc w:val="both"/>
        <w:rPr>
          <w:rFonts w:ascii="Times New Roman" w:hAnsi="Times New Roman" w:cs="Times New Roman"/>
          <w:sz w:val="24"/>
          <w:szCs w:val="24"/>
        </w:rPr>
      </w:pPr>
      <w:r w:rsidRPr="00472120">
        <w:rPr>
          <w:rFonts w:ascii="Times New Roman" w:hAnsi="Times New Roman" w:cs="Times New Roman"/>
          <w:sz w:val="24"/>
          <w:szCs w:val="24"/>
        </w:rPr>
        <w:lastRenderedPageBreak/>
        <w:t xml:space="preserve">Kebijakan </w:t>
      </w:r>
      <w:r w:rsidR="00ED7FD1">
        <w:rPr>
          <w:rFonts w:ascii="Times New Roman" w:hAnsi="Times New Roman" w:cs="Times New Roman"/>
          <w:sz w:val="24"/>
          <w:szCs w:val="24"/>
          <w:lang w:val="en-US"/>
        </w:rPr>
        <w:t>R</w:t>
      </w:r>
      <w:r w:rsidR="0059197B">
        <w:rPr>
          <w:rFonts w:ascii="Times New Roman" w:hAnsi="Times New Roman" w:cs="Times New Roman"/>
          <w:sz w:val="24"/>
          <w:szCs w:val="24"/>
          <w:lang w:val="en-US"/>
        </w:rPr>
        <w:t xml:space="preserve">uang </w:t>
      </w:r>
      <w:r w:rsidR="00ED7FD1">
        <w:rPr>
          <w:rFonts w:ascii="Times New Roman" w:hAnsi="Times New Roman" w:cs="Times New Roman"/>
          <w:sz w:val="24"/>
          <w:szCs w:val="24"/>
          <w:lang w:val="en-US"/>
        </w:rPr>
        <w:t>T</w:t>
      </w:r>
      <w:r w:rsidR="0059197B">
        <w:rPr>
          <w:rFonts w:ascii="Times New Roman" w:hAnsi="Times New Roman" w:cs="Times New Roman"/>
          <w:sz w:val="24"/>
          <w:szCs w:val="24"/>
          <w:lang w:val="en-US"/>
        </w:rPr>
        <w:t xml:space="preserve">erbuka </w:t>
      </w:r>
      <w:r w:rsidR="00ED7FD1">
        <w:rPr>
          <w:rFonts w:ascii="Times New Roman" w:hAnsi="Times New Roman" w:cs="Times New Roman"/>
          <w:sz w:val="24"/>
          <w:szCs w:val="24"/>
          <w:lang w:val="en-US"/>
        </w:rPr>
        <w:t>H</w:t>
      </w:r>
      <w:r w:rsidR="0059197B">
        <w:rPr>
          <w:rFonts w:ascii="Times New Roman" w:hAnsi="Times New Roman" w:cs="Times New Roman"/>
          <w:sz w:val="24"/>
          <w:szCs w:val="24"/>
          <w:lang w:val="en-US"/>
        </w:rPr>
        <w:t>ijau</w:t>
      </w:r>
      <w:r w:rsidR="00ED7FD1">
        <w:rPr>
          <w:rFonts w:ascii="Times New Roman" w:hAnsi="Times New Roman" w:cs="Times New Roman"/>
          <w:sz w:val="24"/>
          <w:szCs w:val="24"/>
          <w:lang w:val="en-US"/>
        </w:rPr>
        <w:t xml:space="preserve"> menimbulkan pembongkaran tempat-tempat umum di Jakarta. </w:t>
      </w:r>
    </w:p>
    <w:p w:rsidR="0001539F" w:rsidRPr="00472120" w:rsidRDefault="00ED7FD1" w:rsidP="00EF6C7E">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Relokasi </w:t>
      </w:r>
      <w:r w:rsidR="0001539F" w:rsidRPr="00472120">
        <w:rPr>
          <w:rFonts w:ascii="Times New Roman" w:hAnsi="Times New Roman" w:cs="Times New Roman"/>
          <w:sz w:val="24"/>
          <w:szCs w:val="24"/>
        </w:rPr>
        <w:t>tempat berjualan peda</w:t>
      </w:r>
      <w:r>
        <w:rPr>
          <w:rFonts w:ascii="Times New Roman" w:hAnsi="Times New Roman" w:cs="Times New Roman"/>
          <w:sz w:val="24"/>
          <w:szCs w:val="24"/>
        </w:rPr>
        <w:t xml:space="preserve">gang eks Pasar Barito </w:t>
      </w:r>
      <w:r>
        <w:rPr>
          <w:rFonts w:ascii="Times New Roman" w:hAnsi="Times New Roman" w:cs="Times New Roman"/>
          <w:sz w:val="24"/>
          <w:szCs w:val="24"/>
          <w:lang w:val="en-US"/>
        </w:rPr>
        <w:t xml:space="preserve">ke </w:t>
      </w:r>
      <w:r w:rsidR="0001539F" w:rsidRPr="00472120">
        <w:rPr>
          <w:rFonts w:ascii="Times New Roman" w:hAnsi="Times New Roman" w:cs="Times New Roman"/>
          <w:sz w:val="24"/>
          <w:szCs w:val="24"/>
        </w:rPr>
        <w:t xml:space="preserve">Pasar </w:t>
      </w:r>
      <w:r w:rsidR="00520D66">
        <w:rPr>
          <w:rFonts w:ascii="Times New Roman" w:hAnsi="Times New Roman" w:cs="Times New Roman"/>
          <w:sz w:val="24"/>
          <w:szCs w:val="24"/>
          <w:lang w:val="en-US"/>
        </w:rPr>
        <w:t xml:space="preserve">Inpres </w:t>
      </w:r>
      <w:r w:rsidR="0001539F" w:rsidRPr="00472120">
        <w:rPr>
          <w:rFonts w:ascii="Times New Roman" w:hAnsi="Times New Roman" w:cs="Times New Roman"/>
          <w:sz w:val="24"/>
          <w:szCs w:val="24"/>
        </w:rPr>
        <w:t>Radio Dalam</w:t>
      </w:r>
      <w:r>
        <w:rPr>
          <w:rFonts w:ascii="Times New Roman" w:hAnsi="Times New Roman" w:cs="Times New Roman"/>
          <w:sz w:val="24"/>
          <w:szCs w:val="24"/>
          <w:lang w:val="en-US"/>
        </w:rPr>
        <w:t xml:space="preserve"> ak</w:t>
      </w:r>
      <w:r w:rsidR="0059197B">
        <w:rPr>
          <w:rFonts w:ascii="Times New Roman" w:hAnsi="Times New Roman" w:cs="Times New Roman"/>
          <w:sz w:val="24"/>
          <w:szCs w:val="24"/>
          <w:lang w:val="en-US"/>
        </w:rPr>
        <w:t>ibat pengembalian fungsi lahan untuk dijadikan Ruang Terbuka Hijau</w:t>
      </w:r>
      <w:r>
        <w:rPr>
          <w:rFonts w:ascii="Times New Roman" w:hAnsi="Times New Roman" w:cs="Times New Roman"/>
          <w:sz w:val="24"/>
          <w:szCs w:val="24"/>
          <w:lang w:val="en-US"/>
        </w:rPr>
        <w:t>.</w:t>
      </w:r>
    </w:p>
    <w:p w:rsidR="004C4EC7" w:rsidRPr="00472120" w:rsidRDefault="00980736" w:rsidP="00EF6C7E">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Kurang </w:t>
      </w:r>
      <w:r>
        <w:rPr>
          <w:rFonts w:ascii="Times New Roman" w:hAnsi="Times New Roman" w:cs="Times New Roman"/>
          <w:sz w:val="24"/>
          <w:szCs w:val="24"/>
          <w:lang w:val="en-US"/>
        </w:rPr>
        <w:t>strategisnya relokasi tempat berjualan pedagang eks Pasar Barito ke Pasar</w:t>
      </w:r>
      <w:r w:rsidR="00520D66">
        <w:rPr>
          <w:rFonts w:ascii="Times New Roman" w:hAnsi="Times New Roman" w:cs="Times New Roman"/>
          <w:sz w:val="24"/>
          <w:szCs w:val="24"/>
          <w:lang w:val="en-US"/>
        </w:rPr>
        <w:t xml:space="preserve"> Inpres</w:t>
      </w:r>
      <w:r>
        <w:rPr>
          <w:rFonts w:ascii="Times New Roman" w:hAnsi="Times New Roman" w:cs="Times New Roman"/>
          <w:sz w:val="24"/>
          <w:szCs w:val="24"/>
          <w:lang w:val="en-US"/>
        </w:rPr>
        <w:t xml:space="preserve"> Radio Dalam.</w:t>
      </w:r>
    </w:p>
    <w:p w:rsidR="0001539F" w:rsidRPr="00520D66" w:rsidRDefault="00520D66" w:rsidP="0001539F">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lang w:val="en-US"/>
        </w:rPr>
        <w:t>Kurangnya perhatian pengelola yaitu PD Pasar Jaya</w:t>
      </w:r>
      <w:r w:rsidR="00AC009E">
        <w:rPr>
          <w:rFonts w:ascii="Times New Roman" w:hAnsi="Times New Roman" w:cs="Times New Roman"/>
          <w:sz w:val="24"/>
          <w:szCs w:val="24"/>
          <w:lang w:val="en-US"/>
        </w:rPr>
        <w:t xml:space="preserve"> dalam upaya pengembangan lokasi tempat berjualan baru </w:t>
      </w:r>
      <w:r w:rsidR="00980736">
        <w:rPr>
          <w:rFonts w:ascii="Times New Roman" w:hAnsi="Times New Roman" w:cs="Times New Roman"/>
          <w:sz w:val="24"/>
          <w:szCs w:val="24"/>
          <w:lang w:val="en-US"/>
        </w:rPr>
        <w:t xml:space="preserve">pedagang </w:t>
      </w:r>
      <w:r w:rsidR="0001539F" w:rsidRPr="00472120">
        <w:rPr>
          <w:rFonts w:ascii="Times New Roman" w:hAnsi="Times New Roman" w:cs="Times New Roman"/>
          <w:sz w:val="24"/>
          <w:szCs w:val="24"/>
        </w:rPr>
        <w:t>eks Pasar Barito</w:t>
      </w:r>
      <w:r w:rsidR="00AC009E">
        <w:rPr>
          <w:rFonts w:ascii="Times New Roman" w:hAnsi="Times New Roman" w:cs="Times New Roman"/>
          <w:sz w:val="24"/>
          <w:szCs w:val="24"/>
          <w:lang w:val="en-US"/>
        </w:rPr>
        <w:t>.</w:t>
      </w:r>
    </w:p>
    <w:p w:rsidR="009B26B1" w:rsidRPr="00041EA2" w:rsidRDefault="00AC009E" w:rsidP="00041EA2">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Perbedaan karakteristik sosial ekonomi </w:t>
      </w:r>
      <w:r w:rsidR="00AD67C9">
        <w:rPr>
          <w:rFonts w:ascii="Times New Roman" w:hAnsi="Times New Roman" w:cs="Times New Roman"/>
          <w:sz w:val="24"/>
          <w:szCs w:val="24"/>
          <w:lang w:val="en-US"/>
        </w:rPr>
        <w:t>pedagang eks Pasar Barito setelah rel</w:t>
      </w:r>
      <w:r w:rsidR="00520D66">
        <w:rPr>
          <w:rFonts w:ascii="Times New Roman" w:hAnsi="Times New Roman" w:cs="Times New Roman"/>
          <w:sz w:val="24"/>
          <w:szCs w:val="24"/>
          <w:lang w:val="en-US"/>
        </w:rPr>
        <w:t>okasi te</w:t>
      </w:r>
      <w:r w:rsidR="00AD67C9">
        <w:rPr>
          <w:rFonts w:ascii="Times New Roman" w:hAnsi="Times New Roman" w:cs="Times New Roman"/>
          <w:sz w:val="24"/>
          <w:szCs w:val="24"/>
          <w:lang w:val="en-US"/>
        </w:rPr>
        <w:t xml:space="preserve">mpat berjualan dari Taman Ayodya, Jalan Barito ke </w:t>
      </w:r>
      <w:r w:rsidR="00520D66">
        <w:rPr>
          <w:rFonts w:ascii="Times New Roman" w:hAnsi="Times New Roman" w:cs="Times New Roman"/>
          <w:sz w:val="24"/>
          <w:szCs w:val="24"/>
          <w:lang w:val="en-US"/>
        </w:rPr>
        <w:t>Pasar In</w:t>
      </w:r>
      <w:r w:rsidR="00B16019">
        <w:rPr>
          <w:rFonts w:ascii="Times New Roman" w:hAnsi="Times New Roman" w:cs="Times New Roman"/>
          <w:sz w:val="24"/>
          <w:szCs w:val="24"/>
          <w:lang w:val="en-US"/>
        </w:rPr>
        <w:t>pres Radio Dalam</w:t>
      </w:r>
      <w:r w:rsidR="00520D66">
        <w:rPr>
          <w:rFonts w:ascii="Times New Roman" w:hAnsi="Times New Roman" w:cs="Times New Roman"/>
          <w:sz w:val="24"/>
          <w:szCs w:val="24"/>
          <w:lang w:val="en-US"/>
        </w:rPr>
        <w:t>.</w:t>
      </w:r>
    </w:p>
    <w:p w:rsidR="00B16019" w:rsidRPr="00B16019" w:rsidRDefault="000C6BE4" w:rsidP="00B16019">
      <w:pPr>
        <w:pStyle w:val="ListParagraph"/>
        <w:numPr>
          <w:ilvl w:val="0"/>
          <w:numId w:val="14"/>
        </w:numPr>
        <w:spacing w:line="480" w:lineRule="auto"/>
        <w:jc w:val="both"/>
        <w:rPr>
          <w:rFonts w:ascii="Times New Roman" w:hAnsi="Times New Roman" w:cs="Times New Roman"/>
          <w:sz w:val="24"/>
          <w:szCs w:val="24"/>
        </w:rPr>
      </w:pPr>
      <w:r w:rsidRPr="00B16019">
        <w:rPr>
          <w:rFonts w:ascii="Times New Roman" w:hAnsi="Times New Roman" w:cs="Times New Roman"/>
          <w:b/>
          <w:sz w:val="24"/>
          <w:szCs w:val="24"/>
        </w:rPr>
        <w:t>Pembatasan Masalah</w:t>
      </w:r>
    </w:p>
    <w:p w:rsidR="005E1BFD" w:rsidRDefault="000C6BE4" w:rsidP="00E32F05">
      <w:pPr>
        <w:spacing w:line="480" w:lineRule="auto"/>
        <w:ind w:left="360" w:firstLine="720"/>
        <w:jc w:val="both"/>
        <w:rPr>
          <w:rFonts w:ascii="Times New Roman" w:hAnsi="Times New Roman" w:cs="Times New Roman"/>
          <w:sz w:val="24"/>
          <w:szCs w:val="24"/>
          <w:lang w:val="en-US"/>
        </w:rPr>
      </w:pPr>
      <w:r w:rsidRPr="00B16019">
        <w:rPr>
          <w:rFonts w:ascii="Times New Roman" w:hAnsi="Times New Roman" w:cs="Times New Roman"/>
          <w:sz w:val="24"/>
          <w:szCs w:val="24"/>
        </w:rPr>
        <w:t xml:space="preserve">Berdasarkan </w:t>
      </w:r>
      <w:r w:rsidR="0001539F" w:rsidRPr="00B16019">
        <w:rPr>
          <w:rFonts w:ascii="Times New Roman" w:hAnsi="Times New Roman" w:cs="Times New Roman"/>
          <w:sz w:val="24"/>
          <w:szCs w:val="24"/>
        </w:rPr>
        <w:t>latar belakang dan identifikasi masalah yang telah diuraikan</w:t>
      </w:r>
      <w:r w:rsidRPr="00B16019">
        <w:rPr>
          <w:rFonts w:ascii="Times New Roman" w:hAnsi="Times New Roman" w:cs="Times New Roman"/>
          <w:sz w:val="24"/>
          <w:szCs w:val="24"/>
        </w:rPr>
        <w:t xml:space="preserve"> di atas,</w:t>
      </w:r>
      <w:r w:rsidR="00AD67C9">
        <w:rPr>
          <w:rFonts w:ascii="Times New Roman" w:hAnsi="Times New Roman" w:cs="Times New Roman"/>
          <w:sz w:val="24"/>
          <w:szCs w:val="24"/>
          <w:lang w:val="en-US"/>
        </w:rPr>
        <w:t xml:space="preserve"> </w:t>
      </w:r>
      <w:r w:rsidR="0001539F" w:rsidRPr="00B16019">
        <w:rPr>
          <w:rFonts w:ascii="Times New Roman" w:hAnsi="Times New Roman" w:cs="Times New Roman"/>
          <w:sz w:val="24"/>
          <w:szCs w:val="24"/>
        </w:rPr>
        <w:t xml:space="preserve">maka permasalahan dalam </w:t>
      </w:r>
      <w:r w:rsidRPr="00B16019">
        <w:rPr>
          <w:rFonts w:ascii="Times New Roman" w:hAnsi="Times New Roman" w:cs="Times New Roman"/>
          <w:sz w:val="24"/>
          <w:szCs w:val="24"/>
        </w:rPr>
        <w:t>penelit</w:t>
      </w:r>
      <w:r w:rsidR="004C4EC7" w:rsidRPr="00B16019">
        <w:rPr>
          <w:rFonts w:ascii="Times New Roman" w:hAnsi="Times New Roman" w:cs="Times New Roman"/>
          <w:sz w:val="24"/>
          <w:szCs w:val="24"/>
        </w:rPr>
        <w:t>i</w:t>
      </w:r>
      <w:r w:rsidR="0001539F" w:rsidRPr="00B16019">
        <w:rPr>
          <w:rFonts w:ascii="Times New Roman" w:hAnsi="Times New Roman" w:cs="Times New Roman"/>
          <w:sz w:val="24"/>
          <w:szCs w:val="24"/>
        </w:rPr>
        <w:t>an ini dibatasi</w:t>
      </w:r>
      <w:r w:rsidR="004C4EC7" w:rsidRPr="00B16019">
        <w:rPr>
          <w:rFonts w:ascii="Times New Roman" w:hAnsi="Times New Roman" w:cs="Times New Roman"/>
          <w:sz w:val="24"/>
          <w:szCs w:val="24"/>
        </w:rPr>
        <w:t xml:space="preserve"> </w:t>
      </w:r>
      <w:r w:rsidR="0001539F" w:rsidRPr="00B16019">
        <w:rPr>
          <w:rFonts w:ascii="Times New Roman" w:hAnsi="Times New Roman" w:cs="Times New Roman"/>
          <w:sz w:val="24"/>
          <w:szCs w:val="24"/>
        </w:rPr>
        <w:t xml:space="preserve">pada </w:t>
      </w:r>
      <w:r w:rsidR="00AC009E">
        <w:rPr>
          <w:rFonts w:ascii="Times New Roman" w:hAnsi="Times New Roman" w:cs="Times New Roman"/>
          <w:sz w:val="24"/>
          <w:szCs w:val="24"/>
          <w:lang w:val="en-US"/>
        </w:rPr>
        <w:t xml:space="preserve">perbedaan karakteristik sosial ekonomi </w:t>
      </w:r>
      <w:r w:rsidR="00AD67C9">
        <w:rPr>
          <w:rFonts w:ascii="Times New Roman" w:hAnsi="Times New Roman" w:cs="Times New Roman"/>
          <w:sz w:val="24"/>
          <w:szCs w:val="24"/>
          <w:lang w:val="en-US"/>
        </w:rPr>
        <w:t xml:space="preserve">pedagang setelah </w:t>
      </w:r>
      <w:r w:rsidR="0001539F" w:rsidRPr="00B16019">
        <w:rPr>
          <w:rFonts w:ascii="Times New Roman" w:hAnsi="Times New Roman" w:cs="Times New Roman"/>
          <w:sz w:val="24"/>
          <w:szCs w:val="24"/>
        </w:rPr>
        <w:t>relokasi tempat b</w:t>
      </w:r>
      <w:r w:rsidR="00AD67C9">
        <w:rPr>
          <w:rFonts w:ascii="Times New Roman" w:hAnsi="Times New Roman" w:cs="Times New Roman"/>
          <w:sz w:val="24"/>
          <w:szCs w:val="24"/>
        </w:rPr>
        <w:t>erj</w:t>
      </w:r>
      <w:r w:rsidR="00AD67C9">
        <w:rPr>
          <w:rFonts w:ascii="Times New Roman" w:hAnsi="Times New Roman" w:cs="Times New Roman"/>
          <w:sz w:val="24"/>
          <w:szCs w:val="24"/>
          <w:lang w:val="en-US"/>
        </w:rPr>
        <w:t>ualan</w:t>
      </w:r>
      <w:r w:rsidR="004C4EC7" w:rsidRPr="00B16019">
        <w:rPr>
          <w:rFonts w:ascii="Times New Roman" w:hAnsi="Times New Roman" w:cs="Times New Roman"/>
          <w:sz w:val="24"/>
          <w:szCs w:val="24"/>
        </w:rPr>
        <w:t>, yang akan peneliti fokusk</w:t>
      </w:r>
      <w:r w:rsidR="0001539F" w:rsidRPr="00B16019">
        <w:rPr>
          <w:rFonts w:ascii="Times New Roman" w:hAnsi="Times New Roman" w:cs="Times New Roman"/>
          <w:sz w:val="24"/>
          <w:szCs w:val="24"/>
        </w:rPr>
        <w:t>an kepada p</w:t>
      </w:r>
      <w:r w:rsidR="004C4EC7" w:rsidRPr="00B16019">
        <w:rPr>
          <w:rFonts w:ascii="Times New Roman" w:hAnsi="Times New Roman" w:cs="Times New Roman"/>
          <w:sz w:val="24"/>
          <w:szCs w:val="24"/>
        </w:rPr>
        <w:t>edagang</w:t>
      </w:r>
      <w:r w:rsidRPr="00B16019">
        <w:rPr>
          <w:rFonts w:ascii="Times New Roman" w:hAnsi="Times New Roman" w:cs="Times New Roman"/>
          <w:sz w:val="24"/>
          <w:szCs w:val="24"/>
        </w:rPr>
        <w:t xml:space="preserve"> eks Pasar Ba</w:t>
      </w:r>
      <w:r w:rsidR="004C4EC7" w:rsidRPr="00B16019">
        <w:rPr>
          <w:rFonts w:ascii="Times New Roman" w:hAnsi="Times New Roman" w:cs="Times New Roman"/>
          <w:sz w:val="24"/>
          <w:szCs w:val="24"/>
        </w:rPr>
        <w:t xml:space="preserve">rito </w:t>
      </w:r>
      <w:r w:rsidRPr="00B16019">
        <w:rPr>
          <w:rFonts w:ascii="Times New Roman" w:hAnsi="Times New Roman" w:cs="Times New Roman"/>
          <w:sz w:val="24"/>
          <w:szCs w:val="24"/>
        </w:rPr>
        <w:t xml:space="preserve">di Pasar </w:t>
      </w:r>
      <w:r w:rsidR="00B16019">
        <w:rPr>
          <w:rFonts w:ascii="Times New Roman" w:hAnsi="Times New Roman" w:cs="Times New Roman"/>
          <w:sz w:val="24"/>
          <w:szCs w:val="24"/>
          <w:lang w:val="en-US"/>
        </w:rPr>
        <w:t xml:space="preserve">Inpres </w:t>
      </w:r>
      <w:r w:rsidRPr="00B16019">
        <w:rPr>
          <w:rFonts w:ascii="Times New Roman" w:hAnsi="Times New Roman" w:cs="Times New Roman"/>
          <w:sz w:val="24"/>
          <w:szCs w:val="24"/>
        </w:rPr>
        <w:t>Radio Dalam Jakarta Selatan</w:t>
      </w:r>
      <w:r w:rsidR="001E7025" w:rsidRPr="00B16019">
        <w:rPr>
          <w:rFonts w:ascii="Times New Roman" w:hAnsi="Times New Roman" w:cs="Times New Roman"/>
          <w:sz w:val="24"/>
          <w:szCs w:val="24"/>
        </w:rPr>
        <w:t>.</w:t>
      </w:r>
    </w:p>
    <w:p w:rsidR="00AC009E" w:rsidRDefault="00AC009E" w:rsidP="00E32F05">
      <w:pPr>
        <w:spacing w:line="480" w:lineRule="auto"/>
        <w:ind w:left="360" w:firstLine="720"/>
        <w:jc w:val="both"/>
        <w:rPr>
          <w:rFonts w:ascii="Times New Roman" w:hAnsi="Times New Roman" w:cs="Times New Roman"/>
          <w:sz w:val="24"/>
          <w:szCs w:val="24"/>
          <w:lang w:val="en-US"/>
        </w:rPr>
      </w:pPr>
    </w:p>
    <w:p w:rsidR="00AC009E" w:rsidRPr="00AC009E" w:rsidRDefault="00AC009E" w:rsidP="00E32F05">
      <w:pPr>
        <w:spacing w:line="480" w:lineRule="auto"/>
        <w:ind w:left="360" w:firstLine="720"/>
        <w:jc w:val="both"/>
        <w:rPr>
          <w:rFonts w:ascii="Times New Roman" w:hAnsi="Times New Roman" w:cs="Times New Roman"/>
          <w:sz w:val="24"/>
          <w:szCs w:val="24"/>
          <w:lang w:val="en-US"/>
        </w:rPr>
      </w:pPr>
    </w:p>
    <w:p w:rsidR="002444ED" w:rsidRPr="00472120" w:rsidRDefault="002444ED" w:rsidP="00AC7991">
      <w:pPr>
        <w:pStyle w:val="ListParagraph"/>
        <w:numPr>
          <w:ilvl w:val="0"/>
          <w:numId w:val="14"/>
        </w:numPr>
        <w:spacing w:line="480" w:lineRule="auto"/>
        <w:jc w:val="both"/>
        <w:rPr>
          <w:rFonts w:ascii="Times New Roman" w:hAnsi="Times New Roman" w:cs="Times New Roman"/>
          <w:b/>
          <w:sz w:val="24"/>
          <w:szCs w:val="24"/>
        </w:rPr>
      </w:pPr>
      <w:r w:rsidRPr="00472120">
        <w:rPr>
          <w:rFonts w:ascii="Times New Roman" w:hAnsi="Times New Roman" w:cs="Times New Roman"/>
          <w:b/>
          <w:sz w:val="24"/>
          <w:szCs w:val="24"/>
        </w:rPr>
        <w:lastRenderedPageBreak/>
        <w:t>Perumusan Masalah</w:t>
      </w:r>
    </w:p>
    <w:p w:rsidR="002139A6" w:rsidRDefault="002444ED" w:rsidP="001B73AB">
      <w:pPr>
        <w:spacing w:line="480" w:lineRule="auto"/>
        <w:ind w:left="360" w:firstLine="720"/>
        <w:jc w:val="both"/>
        <w:rPr>
          <w:rFonts w:ascii="Times New Roman" w:hAnsi="Times New Roman" w:cs="Times New Roman"/>
          <w:sz w:val="24"/>
          <w:szCs w:val="24"/>
          <w:lang w:val="en-US"/>
        </w:rPr>
      </w:pPr>
      <w:r w:rsidRPr="00472120">
        <w:rPr>
          <w:rFonts w:ascii="Times New Roman" w:hAnsi="Times New Roman" w:cs="Times New Roman"/>
          <w:sz w:val="24"/>
          <w:szCs w:val="24"/>
        </w:rPr>
        <w:t>Berdasarkan pembatasan masalah di atas, maka perumusan masal</w:t>
      </w:r>
      <w:r w:rsidR="0001539F" w:rsidRPr="00472120">
        <w:rPr>
          <w:rFonts w:ascii="Times New Roman" w:hAnsi="Times New Roman" w:cs="Times New Roman"/>
          <w:sz w:val="24"/>
          <w:szCs w:val="24"/>
        </w:rPr>
        <w:t xml:space="preserve">ah dalam penelitian ini adalah </w:t>
      </w:r>
      <w:r w:rsidR="00AD67C9">
        <w:rPr>
          <w:rFonts w:ascii="Times New Roman" w:hAnsi="Times New Roman" w:cs="Times New Roman"/>
          <w:sz w:val="24"/>
          <w:szCs w:val="24"/>
          <w:lang w:val="en-US"/>
        </w:rPr>
        <w:t xml:space="preserve">apa saja </w:t>
      </w:r>
      <w:r w:rsidR="00AC009E">
        <w:rPr>
          <w:rFonts w:ascii="Times New Roman" w:hAnsi="Times New Roman" w:cs="Times New Roman"/>
          <w:sz w:val="24"/>
          <w:szCs w:val="24"/>
          <w:lang w:val="en-US"/>
        </w:rPr>
        <w:t xml:space="preserve">perbedaan karakteristik sosial ekonomi yang terjadi pada pedagang </w:t>
      </w:r>
      <w:r w:rsidR="0001539F" w:rsidRPr="00472120">
        <w:rPr>
          <w:rFonts w:ascii="Times New Roman" w:hAnsi="Times New Roman" w:cs="Times New Roman"/>
          <w:sz w:val="24"/>
          <w:szCs w:val="24"/>
        </w:rPr>
        <w:t xml:space="preserve">eks Pasar Barito </w:t>
      </w:r>
      <w:r w:rsidR="00AC009E">
        <w:rPr>
          <w:rFonts w:ascii="Times New Roman" w:hAnsi="Times New Roman" w:cs="Times New Roman"/>
          <w:sz w:val="24"/>
          <w:szCs w:val="24"/>
          <w:lang w:val="en-US"/>
        </w:rPr>
        <w:t xml:space="preserve">setelah relokasi tempat berjualan dari Jalan Barito ke </w:t>
      </w:r>
      <w:r w:rsidR="0001539F" w:rsidRPr="00472120">
        <w:rPr>
          <w:rFonts w:ascii="Times New Roman" w:hAnsi="Times New Roman" w:cs="Times New Roman"/>
          <w:sz w:val="24"/>
          <w:szCs w:val="24"/>
        </w:rPr>
        <w:t xml:space="preserve">Pasar </w:t>
      </w:r>
      <w:r w:rsidR="00B16019">
        <w:rPr>
          <w:rFonts w:ascii="Times New Roman" w:hAnsi="Times New Roman" w:cs="Times New Roman"/>
          <w:sz w:val="24"/>
          <w:szCs w:val="24"/>
          <w:lang w:val="en-US"/>
        </w:rPr>
        <w:t xml:space="preserve">Inpres </w:t>
      </w:r>
      <w:r w:rsidR="001B73AB">
        <w:rPr>
          <w:rFonts w:ascii="Times New Roman" w:hAnsi="Times New Roman" w:cs="Times New Roman"/>
          <w:sz w:val="24"/>
          <w:szCs w:val="24"/>
        </w:rPr>
        <w:t>Radio Dalam Jakarta Selatan?</w:t>
      </w:r>
    </w:p>
    <w:p w:rsidR="001B73AB" w:rsidRPr="00472120" w:rsidRDefault="001B73AB" w:rsidP="001B73AB">
      <w:pPr>
        <w:pStyle w:val="ListParagraph"/>
        <w:numPr>
          <w:ilvl w:val="0"/>
          <w:numId w:val="14"/>
        </w:numPr>
        <w:spacing w:line="480" w:lineRule="auto"/>
        <w:jc w:val="both"/>
        <w:rPr>
          <w:rFonts w:ascii="Times New Roman" w:hAnsi="Times New Roman" w:cs="Times New Roman"/>
          <w:sz w:val="24"/>
          <w:szCs w:val="24"/>
        </w:rPr>
      </w:pPr>
      <w:r w:rsidRPr="00472120">
        <w:rPr>
          <w:rFonts w:ascii="Times New Roman" w:hAnsi="Times New Roman" w:cs="Times New Roman"/>
          <w:b/>
          <w:sz w:val="24"/>
          <w:szCs w:val="24"/>
        </w:rPr>
        <w:t>Kegunaan Penelitian</w:t>
      </w:r>
    </w:p>
    <w:p w:rsidR="001B73AB" w:rsidRDefault="001B73AB" w:rsidP="001B73AB">
      <w:pPr>
        <w:pStyle w:val="ListParagraph"/>
        <w:spacing w:line="480" w:lineRule="auto"/>
        <w:jc w:val="both"/>
        <w:rPr>
          <w:rFonts w:ascii="Times New Roman" w:hAnsi="Times New Roman"/>
          <w:sz w:val="24"/>
          <w:szCs w:val="24"/>
          <w:lang w:val="en-US"/>
        </w:rPr>
      </w:pPr>
      <w:r w:rsidRPr="004A398A">
        <w:rPr>
          <w:rFonts w:ascii="Times New Roman" w:hAnsi="Times New Roman"/>
          <w:sz w:val="24"/>
          <w:szCs w:val="24"/>
        </w:rPr>
        <w:t>Adapun manfaat penelitian ini diharapkan berguna untuk:</w:t>
      </w:r>
    </w:p>
    <w:p w:rsidR="001B73AB" w:rsidRPr="00E4731D" w:rsidRDefault="001B73AB" w:rsidP="001B73AB">
      <w:pPr>
        <w:pStyle w:val="ListParagraph"/>
        <w:numPr>
          <w:ilvl w:val="0"/>
          <w:numId w:val="13"/>
        </w:numPr>
        <w:spacing w:line="480" w:lineRule="auto"/>
        <w:jc w:val="both"/>
        <w:rPr>
          <w:rFonts w:ascii="Times New Roman" w:hAnsi="Times New Roman"/>
          <w:sz w:val="24"/>
          <w:szCs w:val="24"/>
        </w:rPr>
      </w:pPr>
      <w:r w:rsidRPr="00E4731D">
        <w:rPr>
          <w:rFonts w:ascii="Times New Roman" w:hAnsi="Times New Roman"/>
          <w:sz w:val="24"/>
          <w:szCs w:val="24"/>
        </w:rPr>
        <w:t xml:space="preserve">Bagi peneliti: dapat menambah </w:t>
      </w:r>
      <w:r w:rsidR="00AC009E">
        <w:rPr>
          <w:rFonts w:ascii="Times New Roman" w:hAnsi="Times New Roman"/>
          <w:sz w:val="24"/>
          <w:szCs w:val="24"/>
        </w:rPr>
        <w:t>wawasan dan pengetahuan tentang</w:t>
      </w:r>
      <w:r w:rsidR="00AC009E">
        <w:rPr>
          <w:rFonts w:ascii="Times New Roman" w:hAnsi="Times New Roman"/>
          <w:sz w:val="24"/>
          <w:szCs w:val="24"/>
          <w:lang w:val="en-US"/>
        </w:rPr>
        <w:t xml:space="preserve"> perbedaan karakteristik sosial ekonomi </w:t>
      </w:r>
      <w:r>
        <w:rPr>
          <w:rFonts w:ascii="Times New Roman" w:hAnsi="Times New Roman"/>
          <w:sz w:val="24"/>
          <w:szCs w:val="24"/>
          <w:lang w:val="en-US"/>
        </w:rPr>
        <w:t xml:space="preserve">pedagang eks Pasar Barito di Pasar Inpres Radio Dalam setelah relokasi tempat berjualan </w:t>
      </w:r>
      <w:r w:rsidRPr="00E4731D">
        <w:rPr>
          <w:rFonts w:ascii="Times New Roman" w:hAnsi="Times New Roman"/>
          <w:sz w:val="24"/>
          <w:szCs w:val="24"/>
          <w:lang w:val="en-US"/>
        </w:rPr>
        <w:t>dan bermanfaat untuk peneli</w:t>
      </w:r>
      <w:r w:rsidR="000A25C5">
        <w:rPr>
          <w:rFonts w:ascii="Times New Roman" w:hAnsi="Times New Roman"/>
          <w:sz w:val="24"/>
          <w:szCs w:val="24"/>
          <w:lang w:val="en-US"/>
        </w:rPr>
        <w:t>ti selanjutnya yang berniat untuk meneliti masalah ini kembali</w:t>
      </w:r>
      <w:r w:rsidRPr="00E4731D">
        <w:rPr>
          <w:rFonts w:ascii="Times New Roman" w:hAnsi="Times New Roman"/>
          <w:sz w:val="24"/>
          <w:szCs w:val="24"/>
          <w:lang w:val="en-US"/>
        </w:rPr>
        <w:t>.</w:t>
      </w:r>
    </w:p>
    <w:p w:rsidR="001B73AB" w:rsidRPr="001B73AB" w:rsidRDefault="001B73AB" w:rsidP="001B73AB">
      <w:pPr>
        <w:pStyle w:val="ListParagraph"/>
        <w:numPr>
          <w:ilvl w:val="0"/>
          <w:numId w:val="13"/>
        </w:numPr>
        <w:spacing w:line="480" w:lineRule="auto"/>
        <w:jc w:val="both"/>
        <w:rPr>
          <w:rFonts w:ascii="Times New Roman" w:hAnsi="Times New Roman"/>
          <w:sz w:val="24"/>
          <w:szCs w:val="24"/>
        </w:rPr>
      </w:pPr>
      <w:r w:rsidRPr="00E4731D">
        <w:rPr>
          <w:rFonts w:ascii="Times New Roman" w:hAnsi="Times New Roman"/>
          <w:sz w:val="24"/>
          <w:szCs w:val="24"/>
        </w:rPr>
        <w:t>Bagi masyarakat</w:t>
      </w:r>
      <w:r>
        <w:rPr>
          <w:rFonts w:ascii="Times New Roman" w:hAnsi="Times New Roman"/>
          <w:sz w:val="24"/>
          <w:szCs w:val="24"/>
        </w:rPr>
        <w:t xml:space="preserve">: </w:t>
      </w:r>
      <w:r w:rsidRPr="004A398A">
        <w:rPr>
          <w:rFonts w:ascii="Times New Roman" w:hAnsi="Times New Roman"/>
          <w:sz w:val="24"/>
          <w:szCs w:val="24"/>
        </w:rPr>
        <w:t xml:space="preserve">memberi </w:t>
      </w:r>
      <w:r w:rsidR="001174E0">
        <w:rPr>
          <w:rFonts w:ascii="Times New Roman" w:hAnsi="Times New Roman"/>
          <w:sz w:val="24"/>
          <w:szCs w:val="24"/>
        </w:rPr>
        <w:t>informasi bagi</w:t>
      </w:r>
      <w:r w:rsidR="001174E0">
        <w:rPr>
          <w:rFonts w:ascii="Times New Roman" w:hAnsi="Times New Roman"/>
          <w:sz w:val="24"/>
          <w:szCs w:val="24"/>
          <w:lang w:val="en-US"/>
        </w:rPr>
        <w:t xml:space="preserve"> </w:t>
      </w:r>
      <w:r w:rsidRPr="004A398A">
        <w:rPr>
          <w:rFonts w:ascii="Times New Roman" w:hAnsi="Times New Roman"/>
          <w:sz w:val="24"/>
          <w:szCs w:val="24"/>
        </w:rPr>
        <w:t xml:space="preserve">masyarakat terhadap </w:t>
      </w:r>
      <w:r w:rsidR="001174E0">
        <w:rPr>
          <w:rFonts w:ascii="Times New Roman" w:hAnsi="Times New Roman"/>
          <w:sz w:val="24"/>
          <w:szCs w:val="24"/>
          <w:lang w:val="en-US"/>
        </w:rPr>
        <w:t xml:space="preserve">keberadaan </w:t>
      </w:r>
      <w:r>
        <w:rPr>
          <w:rFonts w:ascii="Times New Roman" w:hAnsi="Times New Roman"/>
          <w:sz w:val="24"/>
          <w:szCs w:val="24"/>
          <w:lang w:val="en-US"/>
        </w:rPr>
        <w:t xml:space="preserve">Pasar Inpres Radio Dalam sebagai lokasi tempat berjualan yang baru bagi pedagang eks Pasar Barito </w:t>
      </w:r>
      <w:r w:rsidR="001174E0">
        <w:rPr>
          <w:rFonts w:ascii="Times New Roman" w:hAnsi="Times New Roman"/>
          <w:sz w:val="24"/>
          <w:szCs w:val="24"/>
          <w:lang w:val="en-US"/>
        </w:rPr>
        <w:t xml:space="preserve">serta menjadi </w:t>
      </w:r>
      <w:r w:rsidRPr="004A398A">
        <w:rPr>
          <w:rFonts w:ascii="Times New Roman" w:hAnsi="Times New Roman"/>
          <w:sz w:val="24"/>
          <w:szCs w:val="24"/>
        </w:rPr>
        <w:t>bahan masukan kepada pembaca dalam hal pengembangan usaha kecil d</w:t>
      </w:r>
      <w:r w:rsidR="001174E0">
        <w:rPr>
          <w:rFonts w:ascii="Times New Roman" w:hAnsi="Times New Roman"/>
          <w:sz w:val="24"/>
          <w:szCs w:val="24"/>
        </w:rPr>
        <w:t xml:space="preserve">an menengah, khususnya yang </w:t>
      </w:r>
      <w:r w:rsidR="001174E0">
        <w:rPr>
          <w:rFonts w:ascii="Times New Roman" w:hAnsi="Times New Roman"/>
          <w:sz w:val="24"/>
          <w:szCs w:val="24"/>
          <w:lang w:val="en-US"/>
        </w:rPr>
        <w:t xml:space="preserve">berminat menggeluti bidang </w:t>
      </w:r>
      <w:r>
        <w:rPr>
          <w:rFonts w:ascii="Times New Roman" w:hAnsi="Times New Roman"/>
          <w:sz w:val="24"/>
          <w:szCs w:val="24"/>
        </w:rPr>
        <w:t xml:space="preserve">bunga </w:t>
      </w:r>
      <w:r>
        <w:rPr>
          <w:rFonts w:ascii="Times New Roman" w:hAnsi="Times New Roman"/>
          <w:sz w:val="24"/>
          <w:szCs w:val="24"/>
          <w:lang w:val="en-US"/>
        </w:rPr>
        <w:t xml:space="preserve">hias </w:t>
      </w:r>
      <w:r>
        <w:rPr>
          <w:rFonts w:ascii="Times New Roman" w:hAnsi="Times New Roman"/>
          <w:sz w:val="24"/>
          <w:szCs w:val="24"/>
        </w:rPr>
        <w:t xml:space="preserve">dan </w:t>
      </w:r>
      <w:r>
        <w:rPr>
          <w:rFonts w:ascii="Times New Roman" w:hAnsi="Times New Roman"/>
          <w:sz w:val="24"/>
          <w:szCs w:val="24"/>
          <w:lang w:val="en-US"/>
        </w:rPr>
        <w:t xml:space="preserve">ikan </w:t>
      </w:r>
      <w:r w:rsidRPr="004A398A">
        <w:rPr>
          <w:rFonts w:ascii="Times New Roman" w:hAnsi="Times New Roman"/>
          <w:sz w:val="24"/>
          <w:szCs w:val="24"/>
        </w:rPr>
        <w:t>hias.</w:t>
      </w:r>
    </w:p>
    <w:p w:rsidR="001B73AB" w:rsidRPr="001174E0" w:rsidRDefault="001B73AB" w:rsidP="001174E0">
      <w:pPr>
        <w:pStyle w:val="ListParagraph"/>
        <w:numPr>
          <w:ilvl w:val="0"/>
          <w:numId w:val="13"/>
        </w:numPr>
        <w:spacing w:line="480" w:lineRule="auto"/>
        <w:jc w:val="both"/>
        <w:rPr>
          <w:rFonts w:ascii="Times New Roman" w:hAnsi="Times New Roman"/>
          <w:sz w:val="24"/>
          <w:szCs w:val="24"/>
        </w:rPr>
      </w:pPr>
      <w:r w:rsidRPr="001B73AB">
        <w:rPr>
          <w:rFonts w:ascii="Times New Roman" w:hAnsi="Times New Roman"/>
          <w:sz w:val="24"/>
          <w:szCs w:val="24"/>
        </w:rPr>
        <w:t xml:space="preserve">Bagi </w:t>
      </w:r>
      <w:r w:rsidRPr="001B73AB">
        <w:rPr>
          <w:rFonts w:ascii="Times New Roman" w:hAnsi="Times New Roman"/>
          <w:sz w:val="24"/>
          <w:szCs w:val="24"/>
          <w:lang w:val="en-US"/>
        </w:rPr>
        <w:t>pengelola dan p</w:t>
      </w:r>
      <w:r w:rsidRPr="001B73AB">
        <w:rPr>
          <w:rFonts w:ascii="Times New Roman" w:hAnsi="Times New Roman"/>
          <w:sz w:val="24"/>
          <w:szCs w:val="24"/>
        </w:rPr>
        <w:t xml:space="preserve">emerintah: sebagai bahan masukan untuk melibatkan pedagang </w:t>
      </w:r>
      <w:r w:rsidRPr="001B73AB">
        <w:rPr>
          <w:rFonts w:ascii="Times New Roman" w:hAnsi="Times New Roman"/>
          <w:sz w:val="24"/>
          <w:szCs w:val="24"/>
          <w:lang w:val="en-US"/>
        </w:rPr>
        <w:t xml:space="preserve">eks Pasar Barito </w:t>
      </w:r>
      <w:r w:rsidRPr="001B73AB">
        <w:rPr>
          <w:rFonts w:ascii="Times New Roman" w:hAnsi="Times New Roman"/>
          <w:sz w:val="24"/>
          <w:szCs w:val="24"/>
        </w:rPr>
        <w:t xml:space="preserve">dalam pengembangan </w:t>
      </w:r>
      <w:r w:rsidRPr="001B73AB">
        <w:rPr>
          <w:rFonts w:ascii="Times New Roman" w:hAnsi="Times New Roman"/>
          <w:sz w:val="24"/>
          <w:szCs w:val="24"/>
          <w:lang w:val="en-US"/>
        </w:rPr>
        <w:t>tempat berjualan mereka</w:t>
      </w:r>
      <w:r w:rsidRPr="001B73AB">
        <w:rPr>
          <w:rFonts w:ascii="Times New Roman" w:hAnsi="Times New Roman"/>
          <w:sz w:val="24"/>
          <w:szCs w:val="24"/>
        </w:rPr>
        <w:t xml:space="preserve"> </w:t>
      </w:r>
      <w:r w:rsidRPr="001B73AB">
        <w:rPr>
          <w:rFonts w:ascii="Times New Roman" w:hAnsi="Times New Roman"/>
          <w:sz w:val="24"/>
          <w:szCs w:val="24"/>
          <w:lang w:val="en-US"/>
        </w:rPr>
        <w:t>yang baru agar tercipta hubungan kerja sama yang baik bagi semua pihak</w:t>
      </w:r>
      <w:r w:rsidR="001174E0">
        <w:rPr>
          <w:rFonts w:ascii="Times New Roman" w:hAnsi="Times New Roman"/>
          <w:sz w:val="24"/>
          <w:szCs w:val="24"/>
          <w:lang w:val="en-US"/>
        </w:rPr>
        <w:t>.</w:t>
      </w:r>
    </w:p>
    <w:sectPr w:rsidR="001B73AB" w:rsidRPr="001174E0" w:rsidSect="009D57E6">
      <w:headerReference w:type="default" r:id="rId8"/>
      <w:footerReference w:type="default" r:id="rId9"/>
      <w:footerReference w:type="first" r:id="rId10"/>
      <w:pgSz w:w="12240" w:h="15840" w:code="1"/>
      <w:pgMar w:top="2268" w:right="1701" w:bottom="1701" w:left="2268" w:header="720" w:footer="720" w:gutter="0"/>
      <w:pgNumType w:start="1"/>
      <w:cols w:space="720"/>
      <w:vAlign w:val="bottom"/>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6A6F" w:rsidRDefault="00E46A6F" w:rsidP="00117ADC">
      <w:pPr>
        <w:spacing w:after="0" w:line="240" w:lineRule="auto"/>
      </w:pPr>
      <w:r>
        <w:separator/>
      </w:r>
    </w:p>
  </w:endnote>
  <w:endnote w:type="continuationSeparator" w:id="1">
    <w:p w:rsidR="00E46A6F" w:rsidRDefault="00E46A6F" w:rsidP="00117A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9DA" w:rsidRDefault="00B769DA">
    <w:pPr>
      <w:pStyle w:val="Footer"/>
      <w:jc w:val="center"/>
    </w:pPr>
  </w:p>
  <w:p w:rsidR="00B769DA" w:rsidRDefault="00B769D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3906"/>
      <w:docPartObj>
        <w:docPartGallery w:val="Page Numbers (Bottom of Page)"/>
        <w:docPartUnique/>
      </w:docPartObj>
    </w:sdtPr>
    <w:sdtContent>
      <w:p w:rsidR="009D57E6" w:rsidRDefault="00D85FD3">
        <w:pPr>
          <w:pStyle w:val="Footer"/>
          <w:jc w:val="center"/>
        </w:pPr>
        <w:r w:rsidRPr="009D57E6">
          <w:rPr>
            <w:rFonts w:ascii="Times New Roman" w:hAnsi="Times New Roman" w:cs="Times New Roman"/>
            <w:sz w:val="24"/>
            <w:szCs w:val="24"/>
          </w:rPr>
          <w:fldChar w:fldCharType="begin"/>
        </w:r>
        <w:r w:rsidR="009D57E6" w:rsidRPr="009D57E6">
          <w:rPr>
            <w:rFonts w:ascii="Times New Roman" w:hAnsi="Times New Roman" w:cs="Times New Roman"/>
            <w:sz w:val="24"/>
            <w:szCs w:val="24"/>
          </w:rPr>
          <w:instrText xml:space="preserve"> PAGE   \* MERGEFORMAT </w:instrText>
        </w:r>
        <w:r w:rsidRPr="009D57E6">
          <w:rPr>
            <w:rFonts w:ascii="Times New Roman" w:hAnsi="Times New Roman" w:cs="Times New Roman"/>
            <w:sz w:val="24"/>
            <w:szCs w:val="24"/>
          </w:rPr>
          <w:fldChar w:fldCharType="separate"/>
        </w:r>
        <w:r w:rsidR="001174E0">
          <w:rPr>
            <w:rFonts w:ascii="Times New Roman" w:hAnsi="Times New Roman" w:cs="Times New Roman"/>
            <w:noProof/>
            <w:sz w:val="24"/>
            <w:szCs w:val="24"/>
          </w:rPr>
          <w:t>1</w:t>
        </w:r>
        <w:r w:rsidRPr="009D57E6">
          <w:rPr>
            <w:rFonts w:ascii="Times New Roman" w:hAnsi="Times New Roman" w:cs="Times New Roman"/>
            <w:sz w:val="24"/>
            <w:szCs w:val="24"/>
          </w:rPr>
          <w:fldChar w:fldCharType="end"/>
        </w:r>
      </w:p>
    </w:sdtContent>
  </w:sdt>
  <w:p w:rsidR="009D57E6" w:rsidRDefault="009D57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6A6F" w:rsidRDefault="00E46A6F" w:rsidP="00117ADC">
      <w:pPr>
        <w:spacing w:after="0" w:line="240" w:lineRule="auto"/>
      </w:pPr>
      <w:r>
        <w:separator/>
      </w:r>
    </w:p>
  </w:footnote>
  <w:footnote w:type="continuationSeparator" w:id="1">
    <w:p w:rsidR="00E46A6F" w:rsidRDefault="00E46A6F" w:rsidP="00117AD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0006"/>
      <w:docPartObj>
        <w:docPartGallery w:val="Page Numbers (Top of Page)"/>
        <w:docPartUnique/>
      </w:docPartObj>
    </w:sdtPr>
    <w:sdtContent>
      <w:p w:rsidR="00B769DA" w:rsidRDefault="00D85FD3">
        <w:pPr>
          <w:pStyle w:val="Header"/>
          <w:jc w:val="right"/>
        </w:pPr>
        <w:r w:rsidRPr="005E1BFD">
          <w:rPr>
            <w:rFonts w:ascii="Times New Roman" w:hAnsi="Times New Roman" w:cs="Times New Roman"/>
            <w:sz w:val="24"/>
            <w:szCs w:val="24"/>
          </w:rPr>
          <w:fldChar w:fldCharType="begin"/>
        </w:r>
        <w:r w:rsidR="00B769DA" w:rsidRPr="005E1BFD">
          <w:rPr>
            <w:rFonts w:ascii="Times New Roman" w:hAnsi="Times New Roman" w:cs="Times New Roman"/>
            <w:sz w:val="24"/>
            <w:szCs w:val="24"/>
          </w:rPr>
          <w:instrText xml:space="preserve"> PAGE   \* MERGEFORMAT </w:instrText>
        </w:r>
        <w:r w:rsidRPr="005E1BFD">
          <w:rPr>
            <w:rFonts w:ascii="Times New Roman" w:hAnsi="Times New Roman" w:cs="Times New Roman"/>
            <w:sz w:val="24"/>
            <w:szCs w:val="24"/>
          </w:rPr>
          <w:fldChar w:fldCharType="separate"/>
        </w:r>
        <w:r w:rsidR="001174E0">
          <w:rPr>
            <w:rFonts w:ascii="Times New Roman" w:hAnsi="Times New Roman" w:cs="Times New Roman"/>
            <w:noProof/>
            <w:sz w:val="24"/>
            <w:szCs w:val="24"/>
          </w:rPr>
          <w:t>6</w:t>
        </w:r>
        <w:r w:rsidRPr="005E1BFD">
          <w:rPr>
            <w:rFonts w:ascii="Times New Roman" w:hAnsi="Times New Roman" w:cs="Times New Roman"/>
            <w:sz w:val="24"/>
            <w:szCs w:val="24"/>
          </w:rPr>
          <w:fldChar w:fldCharType="end"/>
        </w:r>
      </w:p>
    </w:sdtContent>
  </w:sdt>
  <w:p w:rsidR="00B769DA" w:rsidRDefault="00B769D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B26F5"/>
    <w:multiLevelType w:val="hybridMultilevel"/>
    <w:tmpl w:val="8DA433AC"/>
    <w:lvl w:ilvl="0" w:tplc="0409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0C5D77B3"/>
    <w:multiLevelType w:val="hybridMultilevel"/>
    <w:tmpl w:val="C4FEC998"/>
    <w:lvl w:ilvl="0" w:tplc="18B2A3B6">
      <w:start w:val="2"/>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3BB1334"/>
    <w:multiLevelType w:val="hybridMultilevel"/>
    <w:tmpl w:val="DE8AD1A2"/>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7206677"/>
    <w:multiLevelType w:val="hybridMultilevel"/>
    <w:tmpl w:val="0C56A6BC"/>
    <w:lvl w:ilvl="0" w:tplc="2098BA40">
      <w:start w:val="1"/>
      <w:numFmt w:val="decimal"/>
      <w:lvlText w:val="%1."/>
      <w:lvlJc w:val="left"/>
      <w:pPr>
        <w:tabs>
          <w:tab w:val="num" w:pos="720"/>
        </w:tabs>
        <w:ind w:left="720" w:hanging="360"/>
      </w:pPr>
      <w:rPr>
        <w:rFonts w:hint="default"/>
      </w:rPr>
    </w:lvl>
    <w:lvl w:ilvl="1" w:tplc="1D7A1436">
      <w:start w:val="1"/>
      <w:numFmt w:val="lowerLetter"/>
      <w:lvlText w:val="%2."/>
      <w:lvlJc w:val="left"/>
      <w:pPr>
        <w:tabs>
          <w:tab w:val="num" w:pos="1440"/>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2C63C84"/>
    <w:multiLevelType w:val="hybridMultilevel"/>
    <w:tmpl w:val="A7A4BC80"/>
    <w:lvl w:ilvl="0" w:tplc="B8C87226">
      <w:start w:val="1"/>
      <w:numFmt w:val="decimal"/>
      <w:lvlText w:val="%1)"/>
      <w:lvlJc w:val="left"/>
      <w:pPr>
        <w:tabs>
          <w:tab w:val="num" w:pos="567"/>
        </w:tabs>
        <w:ind w:left="567" w:hanging="283"/>
      </w:pPr>
      <w:rPr>
        <w:rFonts w:hint="default"/>
      </w:rPr>
    </w:lvl>
    <w:lvl w:ilvl="1" w:tplc="1CF8A70C">
      <w:start w:val="7"/>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CF27990"/>
    <w:multiLevelType w:val="multilevel"/>
    <w:tmpl w:val="8B96823A"/>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AD874DA"/>
    <w:multiLevelType w:val="hybridMultilevel"/>
    <w:tmpl w:val="4B0211A8"/>
    <w:lvl w:ilvl="0" w:tplc="D848F66C">
      <w:start w:val="1"/>
      <w:numFmt w:val="decimal"/>
      <w:lvlText w:val="%1."/>
      <w:lvlJc w:val="left"/>
      <w:pPr>
        <w:ind w:left="1350" w:hanging="360"/>
      </w:pPr>
      <w:rPr>
        <w:rFonts w:ascii="Times New Roman" w:eastAsiaTheme="minorHAnsi" w:hAnsi="Times New Roman" w:cstheme="minorBidi"/>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
    <w:nsid w:val="505B7B83"/>
    <w:multiLevelType w:val="hybridMultilevel"/>
    <w:tmpl w:val="A2F63128"/>
    <w:lvl w:ilvl="0" w:tplc="0BB6B928">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nsid w:val="507B5057"/>
    <w:multiLevelType w:val="hybridMultilevel"/>
    <w:tmpl w:val="7F9A9B18"/>
    <w:lvl w:ilvl="0" w:tplc="FFA04762">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5BFF121A"/>
    <w:multiLevelType w:val="hybridMultilevel"/>
    <w:tmpl w:val="2F006AA0"/>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8BA0484"/>
    <w:multiLevelType w:val="multilevel"/>
    <w:tmpl w:val="ECAAE696"/>
    <w:lvl w:ilvl="0">
      <w:start w:val="3"/>
      <w:numFmt w:val="decimal"/>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1">
    <w:nsid w:val="6DF938A2"/>
    <w:multiLevelType w:val="multilevel"/>
    <w:tmpl w:val="1D92C90C"/>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F5B3C8F"/>
    <w:multiLevelType w:val="multilevel"/>
    <w:tmpl w:val="01F68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2E455A4"/>
    <w:multiLevelType w:val="hybridMultilevel"/>
    <w:tmpl w:val="97DEB20C"/>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num w:numId="1">
    <w:abstractNumId w:val="8"/>
  </w:num>
  <w:num w:numId="2">
    <w:abstractNumId w:val="7"/>
  </w:num>
  <w:num w:numId="3">
    <w:abstractNumId w:val="0"/>
  </w:num>
  <w:num w:numId="4">
    <w:abstractNumId w:val="2"/>
  </w:num>
  <w:num w:numId="5">
    <w:abstractNumId w:val="10"/>
  </w:num>
  <w:num w:numId="6">
    <w:abstractNumId w:val="12"/>
  </w:num>
  <w:num w:numId="7">
    <w:abstractNumId w:val="11"/>
  </w:num>
  <w:num w:numId="8">
    <w:abstractNumId w:val="5"/>
  </w:num>
  <w:num w:numId="9">
    <w:abstractNumId w:val="3"/>
  </w:num>
  <w:num w:numId="10">
    <w:abstractNumId w:val="4"/>
  </w:num>
  <w:num w:numId="11">
    <w:abstractNumId w:val="9"/>
  </w:num>
  <w:num w:numId="12">
    <w:abstractNumId w:val="13"/>
  </w:num>
  <w:num w:numId="13">
    <w:abstractNumId w:val="6"/>
  </w:num>
  <w:num w:numId="14">
    <w:abstractNumId w:val="1"/>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139A6"/>
    <w:rsid w:val="000146D9"/>
    <w:rsid w:val="0001539F"/>
    <w:rsid w:val="00041EA2"/>
    <w:rsid w:val="00087005"/>
    <w:rsid w:val="000A25C5"/>
    <w:rsid w:val="000C69A3"/>
    <w:rsid w:val="000C6BE4"/>
    <w:rsid w:val="001174E0"/>
    <w:rsid w:val="00117ADC"/>
    <w:rsid w:val="0014320E"/>
    <w:rsid w:val="0016523A"/>
    <w:rsid w:val="00182B97"/>
    <w:rsid w:val="001B612E"/>
    <w:rsid w:val="001B73AB"/>
    <w:rsid w:val="001E25BF"/>
    <w:rsid w:val="001E2C59"/>
    <w:rsid w:val="001E7025"/>
    <w:rsid w:val="002139A6"/>
    <w:rsid w:val="00237E38"/>
    <w:rsid w:val="002444ED"/>
    <w:rsid w:val="00270BF9"/>
    <w:rsid w:val="002A2528"/>
    <w:rsid w:val="002D66BA"/>
    <w:rsid w:val="00325753"/>
    <w:rsid w:val="003435A1"/>
    <w:rsid w:val="003533C7"/>
    <w:rsid w:val="00361D54"/>
    <w:rsid w:val="003D328B"/>
    <w:rsid w:val="004001A1"/>
    <w:rsid w:val="00412FE2"/>
    <w:rsid w:val="00467F70"/>
    <w:rsid w:val="00472120"/>
    <w:rsid w:val="004A14DD"/>
    <w:rsid w:val="004B3A74"/>
    <w:rsid w:val="004C4EC7"/>
    <w:rsid w:val="004E61C5"/>
    <w:rsid w:val="00520D66"/>
    <w:rsid w:val="005807A0"/>
    <w:rsid w:val="00585996"/>
    <w:rsid w:val="0059197B"/>
    <w:rsid w:val="00592CFF"/>
    <w:rsid w:val="005B3686"/>
    <w:rsid w:val="005B5DC9"/>
    <w:rsid w:val="005C3EF5"/>
    <w:rsid w:val="005C451E"/>
    <w:rsid w:val="005C6664"/>
    <w:rsid w:val="005D59EB"/>
    <w:rsid w:val="005D5E84"/>
    <w:rsid w:val="005E1166"/>
    <w:rsid w:val="005E1BFD"/>
    <w:rsid w:val="00601D35"/>
    <w:rsid w:val="006266F4"/>
    <w:rsid w:val="006503AE"/>
    <w:rsid w:val="0066654D"/>
    <w:rsid w:val="00703C9B"/>
    <w:rsid w:val="00707049"/>
    <w:rsid w:val="00710918"/>
    <w:rsid w:val="00734D6D"/>
    <w:rsid w:val="00751FD6"/>
    <w:rsid w:val="00793840"/>
    <w:rsid w:val="00801FDB"/>
    <w:rsid w:val="008144BB"/>
    <w:rsid w:val="00840BE5"/>
    <w:rsid w:val="0085119A"/>
    <w:rsid w:val="008820AD"/>
    <w:rsid w:val="00894890"/>
    <w:rsid w:val="008C61A8"/>
    <w:rsid w:val="008D40A2"/>
    <w:rsid w:val="008D60DF"/>
    <w:rsid w:val="008F7F04"/>
    <w:rsid w:val="00944A76"/>
    <w:rsid w:val="00944FE7"/>
    <w:rsid w:val="00980736"/>
    <w:rsid w:val="009A3FC9"/>
    <w:rsid w:val="009B26B1"/>
    <w:rsid w:val="009D57E6"/>
    <w:rsid w:val="009E19BA"/>
    <w:rsid w:val="009F36C5"/>
    <w:rsid w:val="00A24FA3"/>
    <w:rsid w:val="00A308FD"/>
    <w:rsid w:val="00A620B8"/>
    <w:rsid w:val="00A73FFD"/>
    <w:rsid w:val="00AB690C"/>
    <w:rsid w:val="00AC009E"/>
    <w:rsid w:val="00AC7991"/>
    <w:rsid w:val="00AD67C9"/>
    <w:rsid w:val="00AE1419"/>
    <w:rsid w:val="00B071DE"/>
    <w:rsid w:val="00B13667"/>
    <w:rsid w:val="00B16019"/>
    <w:rsid w:val="00B160DC"/>
    <w:rsid w:val="00B3302C"/>
    <w:rsid w:val="00B54DEA"/>
    <w:rsid w:val="00B71499"/>
    <w:rsid w:val="00B75EE7"/>
    <w:rsid w:val="00B769DA"/>
    <w:rsid w:val="00BB15DD"/>
    <w:rsid w:val="00BE03A9"/>
    <w:rsid w:val="00BE6C5A"/>
    <w:rsid w:val="00BF0ECC"/>
    <w:rsid w:val="00C0632C"/>
    <w:rsid w:val="00C43B4C"/>
    <w:rsid w:val="00C7153A"/>
    <w:rsid w:val="00C849B5"/>
    <w:rsid w:val="00C86CFC"/>
    <w:rsid w:val="00C92962"/>
    <w:rsid w:val="00CA09A8"/>
    <w:rsid w:val="00CA13FE"/>
    <w:rsid w:val="00CD0242"/>
    <w:rsid w:val="00CD196E"/>
    <w:rsid w:val="00CF4E93"/>
    <w:rsid w:val="00D3782C"/>
    <w:rsid w:val="00D5787E"/>
    <w:rsid w:val="00D75CB0"/>
    <w:rsid w:val="00D83485"/>
    <w:rsid w:val="00D83721"/>
    <w:rsid w:val="00D857AF"/>
    <w:rsid w:val="00D85FD3"/>
    <w:rsid w:val="00DB1C0B"/>
    <w:rsid w:val="00E002A7"/>
    <w:rsid w:val="00E32F05"/>
    <w:rsid w:val="00E442E0"/>
    <w:rsid w:val="00E46A6F"/>
    <w:rsid w:val="00E4731D"/>
    <w:rsid w:val="00E551CC"/>
    <w:rsid w:val="00E844E1"/>
    <w:rsid w:val="00EA04BB"/>
    <w:rsid w:val="00EA4744"/>
    <w:rsid w:val="00EB53E8"/>
    <w:rsid w:val="00ED70AF"/>
    <w:rsid w:val="00ED7FD1"/>
    <w:rsid w:val="00EF6C7E"/>
    <w:rsid w:val="00F10E57"/>
    <w:rsid w:val="00F5425A"/>
    <w:rsid w:val="00F81103"/>
    <w:rsid w:val="00FA2EC3"/>
    <w:rsid w:val="00FA6810"/>
    <w:rsid w:val="00FE1818"/>
    <w:rsid w:val="00FF5CA5"/>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C5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139A6"/>
    <w:pPr>
      <w:ind w:left="720"/>
      <w:contextualSpacing/>
    </w:pPr>
  </w:style>
  <w:style w:type="character" w:styleId="Emphasis">
    <w:name w:val="Emphasis"/>
    <w:basedOn w:val="DefaultParagraphFont"/>
    <w:qFormat/>
    <w:rsid w:val="0014320E"/>
    <w:rPr>
      <w:i/>
      <w:iCs/>
    </w:rPr>
  </w:style>
  <w:style w:type="paragraph" w:styleId="NormalWeb">
    <w:name w:val="Normal (Web)"/>
    <w:basedOn w:val="Normal"/>
    <w:rsid w:val="0058599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117A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7ADC"/>
  </w:style>
  <w:style w:type="paragraph" w:styleId="Footer">
    <w:name w:val="footer"/>
    <w:basedOn w:val="Normal"/>
    <w:link w:val="FooterChar"/>
    <w:uiPriority w:val="99"/>
    <w:unhideWhenUsed/>
    <w:rsid w:val="00117A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7ADC"/>
  </w:style>
</w:styles>
</file>

<file path=word/webSettings.xml><?xml version="1.0" encoding="utf-8"?>
<w:webSettings xmlns:r="http://schemas.openxmlformats.org/officeDocument/2006/relationships" xmlns:w="http://schemas.openxmlformats.org/wordprocessingml/2006/main">
  <w:divs>
    <w:div w:id="447162902">
      <w:bodyDiv w:val="1"/>
      <w:marLeft w:val="0"/>
      <w:marRight w:val="0"/>
      <w:marTop w:val="0"/>
      <w:marBottom w:val="0"/>
      <w:divBdr>
        <w:top w:val="none" w:sz="0" w:space="0" w:color="auto"/>
        <w:left w:val="none" w:sz="0" w:space="0" w:color="auto"/>
        <w:bottom w:val="none" w:sz="0" w:space="0" w:color="auto"/>
        <w:right w:val="none" w:sz="0" w:space="0" w:color="auto"/>
      </w:divBdr>
    </w:div>
    <w:div w:id="854077405">
      <w:bodyDiv w:val="1"/>
      <w:marLeft w:val="0"/>
      <w:marRight w:val="0"/>
      <w:marTop w:val="0"/>
      <w:marBottom w:val="0"/>
      <w:divBdr>
        <w:top w:val="none" w:sz="0" w:space="0" w:color="auto"/>
        <w:left w:val="none" w:sz="0" w:space="0" w:color="auto"/>
        <w:bottom w:val="none" w:sz="0" w:space="0" w:color="auto"/>
        <w:right w:val="none" w:sz="0" w:space="0" w:color="auto"/>
      </w:divBdr>
    </w:div>
    <w:div w:id="913515916">
      <w:bodyDiv w:val="1"/>
      <w:marLeft w:val="0"/>
      <w:marRight w:val="0"/>
      <w:marTop w:val="0"/>
      <w:marBottom w:val="0"/>
      <w:divBdr>
        <w:top w:val="none" w:sz="0" w:space="0" w:color="auto"/>
        <w:left w:val="none" w:sz="0" w:space="0" w:color="auto"/>
        <w:bottom w:val="none" w:sz="0" w:space="0" w:color="auto"/>
        <w:right w:val="none" w:sz="0" w:space="0" w:color="auto"/>
      </w:divBdr>
    </w:div>
    <w:div w:id="1192380604">
      <w:bodyDiv w:val="1"/>
      <w:marLeft w:val="0"/>
      <w:marRight w:val="0"/>
      <w:marTop w:val="0"/>
      <w:marBottom w:val="0"/>
      <w:divBdr>
        <w:top w:val="none" w:sz="0" w:space="0" w:color="auto"/>
        <w:left w:val="none" w:sz="0" w:space="0" w:color="auto"/>
        <w:bottom w:val="none" w:sz="0" w:space="0" w:color="auto"/>
        <w:right w:val="none" w:sz="0" w:space="0" w:color="auto"/>
      </w:divBdr>
    </w:div>
    <w:div w:id="1492216124">
      <w:bodyDiv w:val="1"/>
      <w:marLeft w:val="0"/>
      <w:marRight w:val="0"/>
      <w:marTop w:val="0"/>
      <w:marBottom w:val="0"/>
      <w:divBdr>
        <w:top w:val="none" w:sz="0" w:space="0" w:color="auto"/>
        <w:left w:val="none" w:sz="0" w:space="0" w:color="auto"/>
        <w:bottom w:val="none" w:sz="0" w:space="0" w:color="auto"/>
        <w:right w:val="none" w:sz="0" w:space="0" w:color="auto"/>
      </w:divBdr>
    </w:div>
    <w:div w:id="1541475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960C3-28AB-4236-A59A-B6A2B7090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12</Pages>
  <Words>2132</Words>
  <Characters>12158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14262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 Fahar .R.</dc:creator>
  <cp:keywords/>
  <dc:description/>
  <cp:lastModifiedBy>Ahmad Fahar .R.</cp:lastModifiedBy>
  <cp:revision>9</cp:revision>
  <cp:lastPrinted>2010-06-16T16:45:00Z</cp:lastPrinted>
  <dcterms:created xsi:type="dcterms:W3CDTF">2011-05-24T17:45:00Z</dcterms:created>
  <dcterms:modified xsi:type="dcterms:W3CDTF">2011-08-01T23:15:00Z</dcterms:modified>
</cp:coreProperties>
</file>