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4F" w:rsidRDefault="00706F3E" w:rsidP="00706F3E">
      <w:pPr>
        <w:jc w:val="center"/>
        <w:rPr>
          <w:rFonts w:ascii="Arial" w:hAnsi="Arial" w:cs="Arial"/>
          <w:b/>
          <w:sz w:val="24"/>
          <w:szCs w:val="24"/>
        </w:rPr>
      </w:pPr>
      <w:r w:rsidRPr="00706F3E">
        <w:rPr>
          <w:rFonts w:ascii="Arial" w:hAnsi="Arial" w:cs="Arial"/>
          <w:b/>
          <w:sz w:val="24"/>
          <w:szCs w:val="24"/>
        </w:rPr>
        <w:t>DAFTAR PUSTAKA</w:t>
      </w:r>
    </w:p>
    <w:p w:rsidR="00706F3E" w:rsidRDefault="00495D4D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95D4D">
        <w:rPr>
          <w:rFonts w:ascii="Arial" w:hAnsi="Arial" w:cs="Arial"/>
          <w:sz w:val="24"/>
          <w:szCs w:val="24"/>
        </w:rPr>
        <w:t>Asyaruddin</w:t>
      </w:r>
      <w:proofErr w:type="spellEnd"/>
      <w:r w:rsidRPr="00495D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6F3E" w:rsidRPr="00706F3E">
        <w:rPr>
          <w:rFonts w:ascii="Arial" w:hAnsi="Arial" w:cs="Arial"/>
          <w:sz w:val="24"/>
          <w:szCs w:val="24"/>
        </w:rPr>
        <w:t>Arsyad</w:t>
      </w:r>
      <w:proofErr w:type="spellEnd"/>
      <w:proofErr w:type="gramEnd"/>
      <w:r w:rsidR="00706F3E" w:rsidRPr="00706F3E">
        <w:rPr>
          <w:rFonts w:ascii="Arial" w:hAnsi="Arial" w:cs="Arial"/>
          <w:sz w:val="24"/>
          <w:szCs w:val="24"/>
        </w:rPr>
        <w:t>,</w:t>
      </w:r>
      <w:r w:rsid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6F3E" w:rsidRPr="00495D4D">
        <w:rPr>
          <w:rFonts w:ascii="Arial" w:hAnsi="Arial" w:cs="Arial"/>
          <w:i/>
          <w:sz w:val="24"/>
          <w:szCs w:val="24"/>
        </w:rPr>
        <w:t>Rekreasi</w:t>
      </w:r>
      <w:proofErr w:type="spellEnd"/>
      <w:r w:rsidR="00706F3E"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6F3E" w:rsidRPr="00495D4D">
        <w:rPr>
          <w:rFonts w:ascii="Arial" w:hAnsi="Arial" w:cs="Arial"/>
          <w:i/>
          <w:sz w:val="24"/>
          <w:szCs w:val="24"/>
        </w:rPr>
        <w:t>dan</w:t>
      </w:r>
      <w:proofErr w:type="spellEnd"/>
      <w:r w:rsidR="00706F3E"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6F3E" w:rsidRPr="00495D4D">
        <w:rPr>
          <w:rFonts w:ascii="Arial" w:hAnsi="Arial" w:cs="Arial"/>
          <w:i/>
          <w:sz w:val="24"/>
          <w:szCs w:val="24"/>
        </w:rPr>
        <w:t>Pariwisata</w:t>
      </w:r>
      <w:proofErr w:type="spellEnd"/>
      <w:r w:rsidR="00706F3E"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6F3E" w:rsidRPr="00495D4D">
        <w:rPr>
          <w:rFonts w:ascii="Arial" w:hAnsi="Arial" w:cs="Arial"/>
          <w:i/>
          <w:sz w:val="24"/>
          <w:szCs w:val="24"/>
        </w:rPr>
        <w:t>Suatu</w:t>
      </w:r>
      <w:proofErr w:type="spellEnd"/>
      <w:r w:rsidR="00706F3E"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06F3E" w:rsidRPr="00495D4D">
        <w:rPr>
          <w:rFonts w:ascii="Arial" w:hAnsi="Arial" w:cs="Arial"/>
          <w:i/>
          <w:sz w:val="24"/>
          <w:szCs w:val="24"/>
        </w:rPr>
        <w:t>Pengetahuan</w:t>
      </w:r>
      <w:proofErr w:type="spellEnd"/>
      <w:r w:rsidR="00706F3E">
        <w:rPr>
          <w:rFonts w:ascii="Arial" w:hAnsi="Arial" w:cs="Arial"/>
          <w:sz w:val="24"/>
          <w:szCs w:val="24"/>
        </w:rPr>
        <w:t xml:space="preserve">. Jakarta: </w:t>
      </w:r>
      <w:proofErr w:type="spellStart"/>
      <w:r w:rsidR="00706F3E">
        <w:rPr>
          <w:rFonts w:ascii="Arial" w:hAnsi="Arial" w:cs="Arial"/>
          <w:sz w:val="24"/>
          <w:szCs w:val="24"/>
        </w:rPr>
        <w:t>IKIPJakarta</w:t>
      </w:r>
      <w:proofErr w:type="spellEnd"/>
      <w:r w:rsidR="00706F3E">
        <w:rPr>
          <w:rFonts w:ascii="Arial" w:hAnsi="Arial" w:cs="Arial"/>
          <w:sz w:val="24"/>
          <w:szCs w:val="24"/>
        </w:rPr>
        <w:t>, 1997.</w:t>
      </w:r>
    </w:p>
    <w:p w:rsidR="00706F3E" w:rsidRDefault="00706F3E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06F3E">
        <w:rPr>
          <w:rFonts w:ascii="Arial" w:hAnsi="Arial" w:cs="Arial"/>
          <w:sz w:val="24"/>
          <w:szCs w:val="24"/>
        </w:rPr>
        <w:t>Depdikbud</w:t>
      </w:r>
      <w:proofErr w:type="spellEnd"/>
      <w:r w:rsidRPr="00706F3E">
        <w:rPr>
          <w:rFonts w:ascii="Arial" w:hAnsi="Arial" w:cs="Arial"/>
          <w:sz w:val="24"/>
          <w:szCs w:val="24"/>
        </w:rPr>
        <w:t>.</w:t>
      </w:r>
      <w:proofErr w:type="gram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Kegiatan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495D4D">
        <w:rPr>
          <w:rFonts w:ascii="Arial" w:hAnsi="Arial" w:cs="Arial"/>
          <w:i/>
          <w:sz w:val="24"/>
          <w:szCs w:val="24"/>
        </w:rPr>
        <w:t>Rekreasi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Pendidikan</w:t>
      </w:r>
      <w:proofErr w:type="spellEnd"/>
      <w:proofErr w:type="gram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untuk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Siswa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Lanjutan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tingkat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. </w:t>
      </w:r>
      <w:r w:rsidRPr="00706F3E">
        <w:rPr>
          <w:rFonts w:ascii="Arial" w:hAnsi="Arial" w:cs="Arial"/>
          <w:sz w:val="24"/>
          <w:szCs w:val="24"/>
        </w:rPr>
        <w:t xml:space="preserve">Jakarta: </w:t>
      </w:r>
      <w:proofErr w:type="spellStart"/>
      <w:r w:rsidRPr="00706F3E">
        <w:rPr>
          <w:rFonts w:ascii="Arial" w:hAnsi="Arial" w:cs="Arial"/>
          <w:sz w:val="24"/>
          <w:szCs w:val="24"/>
        </w:rPr>
        <w:t>Pusat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Kesegaran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Jasmani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dan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Rekreasi</w:t>
      </w:r>
      <w:proofErr w:type="spellEnd"/>
      <w:r w:rsidRPr="00706F3E">
        <w:rPr>
          <w:rFonts w:ascii="Arial" w:hAnsi="Arial" w:cs="Arial"/>
          <w:sz w:val="24"/>
          <w:szCs w:val="24"/>
        </w:rPr>
        <w:t>, 1997</w:t>
      </w:r>
      <w:r>
        <w:rPr>
          <w:rFonts w:ascii="Arial" w:hAnsi="Arial" w:cs="Arial"/>
          <w:sz w:val="24"/>
          <w:szCs w:val="24"/>
        </w:rPr>
        <w:t>.</w:t>
      </w:r>
    </w:p>
    <w:p w:rsidR="00706F3E" w:rsidRDefault="00706F3E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F3E">
        <w:rPr>
          <w:rFonts w:ascii="Arial" w:hAnsi="Arial" w:cs="Arial"/>
          <w:sz w:val="24"/>
          <w:szCs w:val="24"/>
        </w:rPr>
        <w:t>Direktorat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Jendral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Olahraga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dan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Pemuda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Departemen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Pendidikan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dan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Kebudayaan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Rekreasi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Terarah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untuk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495D4D">
        <w:rPr>
          <w:rFonts w:ascii="Arial" w:hAnsi="Arial" w:cs="Arial"/>
          <w:i/>
          <w:sz w:val="24"/>
          <w:szCs w:val="24"/>
        </w:rPr>
        <w:t>Pemuda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706F3E">
        <w:rPr>
          <w:rFonts w:ascii="Arial" w:hAnsi="Arial" w:cs="Arial"/>
          <w:sz w:val="24"/>
          <w:szCs w:val="24"/>
        </w:rPr>
        <w:t>Jakarta</w:t>
      </w:r>
      <w:proofErr w:type="gramEnd"/>
      <w:r w:rsidRPr="00706F3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06F3E">
        <w:rPr>
          <w:rFonts w:ascii="Arial" w:hAnsi="Arial" w:cs="Arial"/>
          <w:sz w:val="24"/>
          <w:szCs w:val="24"/>
        </w:rPr>
        <w:t>Direktorat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Jendr</w:t>
      </w:r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Olahraga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Depdikbud</w:t>
      </w:r>
      <w:proofErr w:type="spellEnd"/>
      <w:r>
        <w:rPr>
          <w:rFonts w:ascii="Arial" w:hAnsi="Arial" w:cs="Arial"/>
          <w:sz w:val="24"/>
          <w:szCs w:val="24"/>
        </w:rPr>
        <w:t>, 1972.</w:t>
      </w:r>
    </w:p>
    <w:p w:rsidR="00706F3E" w:rsidRDefault="00706F3E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706F3E">
        <w:rPr>
          <w:rFonts w:ascii="Arial" w:hAnsi="Arial" w:cs="Arial"/>
          <w:sz w:val="24"/>
          <w:szCs w:val="24"/>
        </w:rPr>
        <w:t>Depdikbud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6F3E">
        <w:rPr>
          <w:rFonts w:ascii="Arial" w:hAnsi="Arial" w:cs="Arial"/>
          <w:sz w:val="24"/>
          <w:szCs w:val="24"/>
        </w:rPr>
        <w:t>Pedoman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6F3E">
        <w:rPr>
          <w:rFonts w:ascii="Arial" w:hAnsi="Arial" w:cs="Arial"/>
          <w:sz w:val="24"/>
          <w:szCs w:val="24"/>
        </w:rPr>
        <w:t>Penyelenggaraan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Dan Modal </w:t>
      </w:r>
      <w:proofErr w:type="spellStart"/>
      <w:r w:rsidRPr="00706F3E">
        <w:rPr>
          <w:rFonts w:ascii="Arial" w:hAnsi="Arial" w:cs="Arial"/>
          <w:sz w:val="24"/>
          <w:szCs w:val="24"/>
        </w:rPr>
        <w:t>Rekreasi</w:t>
      </w:r>
      <w:proofErr w:type="spellEnd"/>
      <w:r w:rsidRPr="00706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Pendidikan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Bagi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Guru Pembina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Rekreasi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Pendidikan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di SLTP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dan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SLTA</w:t>
      </w:r>
      <w:r>
        <w:rPr>
          <w:rFonts w:ascii="Arial" w:hAnsi="Arial" w:cs="Arial"/>
          <w:sz w:val="24"/>
          <w:szCs w:val="24"/>
        </w:rPr>
        <w:t xml:space="preserve"> </w:t>
      </w:r>
      <w:r w:rsidRPr="00706F3E">
        <w:rPr>
          <w:rFonts w:ascii="Arial" w:hAnsi="Arial" w:cs="Arial"/>
          <w:sz w:val="24"/>
          <w:szCs w:val="24"/>
        </w:rPr>
        <w:t>Jakarta: 1997</w:t>
      </w:r>
      <w:r>
        <w:rPr>
          <w:rFonts w:ascii="Arial" w:hAnsi="Arial" w:cs="Arial"/>
          <w:sz w:val="24"/>
          <w:szCs w:val="24"/>
        </w:rPr>
        <w:t>.</w:t>
      </w:r>
    </w:p>
    <w:p w:rsidR="00495D4D" w:rsidRDefault="00605AAD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605AAD">
        <w:rPr>
          <w:rFonts w:ascii="Arial" w:hAnsi="Arial" w:cs="Arial"/>
          <w:sz w:val="24"/>
          <w:szCs w:val="24"/>
        </w:rPr>
        <w:t>Fajar</w:t>
      </w:r>
      <w:proofErr w:type="spellEnd"/>
      <w:r w:rsidRPr="00605AAD">
        <w:rPr>
          <w:rFonts w:ascii="Arial" w:hAnsi="Arial" w:cs="Arial"/>
          <w:sz w:val="24"/>
          <w:szCs w:val="24"/>
        </w:rPr>
        <w:t xml:space="preserve">, </w:t>
      </w:r>
      <w:r w:rsidRPr="00495D4D">
        <w:rPr>
          <w:rFonts w:ascii="Arial" w:hAnsi="Arial" w:cs="Arial"/>
          <w:i/>
          <w:sz w:val="24"/>
          <w:szCs w:val="24"/>
        </w:rPr>
        <w:t xml:space="preserve">Tingkat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Kepuasan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Pengunjung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Outbondhollic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Adventure Park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Ancol</w:t>
      </w:r>
      <w:proofErr w:type="spellEnd"/>
      <w:proofErr w:type="gramStart"/>
      <w:r w:rsidRPr="00495D4D">
        <w:rPr>
          <w:rFonts w:ascii="Arial" w:hAnsi="Arial" w:cs="Arial"/>
          <w:i/>
          <w:sz w:val="24"/>
          <w:szCs w:val="24"/>
        </w:rPr>
        <w:t>,</w:t>
      </w:r>
      <w:r w:rsidRPr="00605AAD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605AAD">
        <w:rPr>
          <w:rFonts w:ascii="Arial" w:hAnsi="Arial" w:cs="Arial"/>
          <w:sz w:val="24"/>
          <w:szCs w:val="24"/>
        </w:rPr>
        <w:t xml:space="preserve">Jakarta: </w:t>
      </w:r>
      <w:proofErr w:type="spellStart"/>
      <w:r w:rsidRPr="00605AAD">
        <w:rPr>
          <w:rFonts w:ascii="Arial" w:hAnsi="Arial" w:cs="Arial"/>
          <w:sz w:val="24"/>
          <w:szCs w:val="24"/>
        </w:rPr>
        <w:t>Skripsi</w:t>
      </w:r>
      <w:proofErr w:type="spellEnd"/>
      <w:r w:rsidRPr="00605AAD">
        <w:rPr>
          <w:rFonts w:ascii="Arial" w:hAnsi="Arial" w:cs="Arial"/>
          <w:sz w:val="24"/>
          <w:szCs w:val="24"/>
        </w:rPr>
        <w:t xml:space="preserve"> FIK UNJ, 2014)</w:t>
      </w:r>
    </w:p>
    <w:p w:rsidR="00495D4D" w:rsidRPr="00495D4D" w:rsidRDefault="00605AAD" w:rsidP="00495D4D">
      <w:pPr>
        <w:ind w:left="567" w:hanging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5D4D" w:rsidRPr="00495D4D">
        <w:rPr>
          <w:rFonts w:ascii="Arial" w:hAnsi="Arial" w:cs="Arial"/>
          <w:sz w:val="24"/>
          <w:szCs w:val="24"/>
          <w:lang w:val="id-ID"/>
        </w:rPr>
        <w:t xml:space="preserve">Husain Umar,  </w:t>
      </w:r>
      <w:r w:rsidR="00495D4D" w:rsidRPr="00495D4D">
        <w:rPr>
          <w:rFonts w:ascii="Arial" w:hAnsi="Arial" w:cs="Arial"/>
          <w:i/>
          <w:sz w:val="24"/>
          <w:szCs w:val="24"/>
          <w:lang w:val="id-ID"/>
        </w:rPr>
        <w:t>Metode penelitian Untuk Skirpsi dan Tesis Bisnis</w:t>
      </w:r>
      <w:r w:rsidR="00495D4D" w:rsidRPr="00495D4D">
        <w:rPr>
          <w:rFonts w:ascii="Arial" w:hAnsi="Arial" w:cs="Arial"/>
          <w:sz w:val="24"/>
          <w:szCs w:val="24"/>
          <w:lang w:val="id-ID"/>
        </w:rPr>
        <w:t xml:space="preserve"> (Jakarta: PT Raja Grafindo Persada, 2003), h. 70</w:t>
      </w:r>
    </w:p>
    <w:p w:rsidR="00091955" w:rsidRDefault="00495D4D" w:rsidP="00495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 </w:t>
      </w:r>
      <w:proofErr w:type="spellStart"/>
      <w:r>
        <w:rPr>
          <w:rFonts w:ascii="Arial" w:hAnsi="Arial" w:cs="Arial"/>
          <w:sz w:val="24"/>
          <w:szCs w:val="24"/>
        </w:rPr>
        <w:t>Supranto</w:t>
      </w:r>
      <w:proofErr w:type="spellEnd"/>
      <w:r w:rsidR="00091955" w:rsidRPr="0009195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91955" w:rsidRPr="00495D4D">
        <w:rPr>
          <w:rFonts w:ascii="Arial" w:hAnsi="Arial" w:cs="Arial"/>
          <w:i/>
          <w:sz w:val="24"/>
          <w:szCs w:val="24"/>
        </w:rPr>
        <w:t>Pengukuran</w:t>
      </w:r>
      <w:proofErr w:type="spellEnd"/>
      <w:r w:rsidR="00091955" w:rsidRPr="00495D4D">
        <w:rPr>
          <w:rFonts w:ascii="Arial" w:hAnsi="Arial" w:cs="Arial"/>
          <w:i/>
          <w:sz w:val="24"/>
          <w:szCs w:val="24"/>
        </w:rPr>
        <w:t xml:space="preserve"> Tingkat </w:t>
      </w:r>
      <w:proofErr w:type="spellStart"/>
      <w:r w:rsidR="00091955" w:rsidRPr="00495D4D">
        <w:rPr>
          <w:rFonts w:ascii="Arial" w:hAnsi="Arial" w:cs="Arial"/>
          <w:i/>
          <w:sz w:val="24"/>
          <w:szCs w:val="24"/>
        </w:rPr>
        <w:t>Kepuasan</w:t>
      </w:r>
      <w:proofErr w:type="spellEnd"/>
      <w:r w:rsidR="00091955"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="00091955" w:rsidRPr="00495D4D">
        <w:rPr>
          <w:rFonts w:ascii="Arial" w:hAnsi="Arial" w:cs="Arial"/>
          <w:i/>
          <w:sz w:val="24"/>
          <w:szCs w:val="24"/>
        </w:rPr>
        <w:t>Pelanggan</w:t>
      </w:r>
      <w:proofErr w:type="spellEnd"/>
      <w:r w:rsidR="00091955" w:rsidRPr="00091955">
        <w:rPr>
          <w:rFonts w:ascii="Arial" w:hAnsi="Arial" w:cs="Arial"/>
          <w:sz w:val="24"/>
          <w:szCs w:val="24"/>
        </w:rPr>
        <w:t xml:space="preserve">  (</w:t>
      </w:r>
      <w:proofErr w:type="gramEnd"/>
      <w:r w:rsidR="00091955" w:rsidRPr="00091955">
        <w:rPr>
          <w:rFonts w:ascii="Arial" w:hAnsi="Arial" w:cs="Arial"/>
          <w:sz w:val="24"/>
          <w:szCs w:val="24"/>
        </w:rPr>
        <w:t xml:space="preserve"> Jakart</w:t>
      </w:r>
      <w:r w:rsidR="00091955">
        <w:rPr>
          <w:rFonts w:ascii="Arial" w:hAnsi="Arial" w:cs="Arial"/>
          <w:sz w:val="24"/>
          <w:szCs w:val="24"/>
        </w:rPr>
        <w:t xml:space="preserve">a: PT </w:t>
      </w:r>
      <w:proofErr w:type="spellStart"/>
      <w:r w:rsidR="00091955">
        <w:rPr>
          <w:rFonts w:ascii="Arial" w:hAnsi="Arial" w:cs="Arial"/>
          <w:sz w:val="24"/>
          <w:szCs w:val="24"/>
        </w:rPr>
        <w:t>Rineka</w:t>
      </w:r>
      <w:proofErr w:type="spellEnd"/>
      <w:r w:rsidR="00091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955">
        <w:rPr>
          <w:rFonts w:ascii="Arial" w:hAnsi="Arial" w:cs="Arial"/>
          <w:sz w:val="24"/>
          <w:szCs w:val="24"/>
        </w:rPr>
        <w:t>Cipta</w:t>
      </w:r>
      <w:proofErr w:type="spellEnd"/>
      <w:r w:rsidR="00091955">
        <w:rPr>
          <w:rFonts w:ascii="Arial" w:hAnsi="Arial" w:cs="Arial"/>
          <w:sz w:val="24"/>
          <w:szCs w:val="24"/>
        </w:rPr>
        <w:t xml:space="preserve">, </w:t>
      </w:r>
      <w:r w:rsidR="00091955" w:rsidRPr="00091955">
        <w:rPr>
          <w:rFonts w:ascii="Arial" w:hAnsi="Arial" w:cs="Arial"/>
          <w:sz w:val="24"/>
          <w:szCs w:val="24"/>
        </w:rPr>
        <w:t xml:space="preserve">2006 ), </w:t>
      </w:r>
      <w:proofErr w:type="spellStart"/>
      <w:r w:rsidR="00091955" w:rsidRPr="00091955">
        <w:rPr>
          <w:rFonts w:ascii="Arial" w:hAnsi="Arial" w:cs="Arial"/>
          <w:sz w:val="24"/>
          <w:szCs w:val="24"/>
        </w:rPr>
        <w:t>hh</w:t>
      </w:r>
      <w:proofErr w:type="spellEnd"/>
      <w:r w:rsidR="00091955" w:rsidRPr="00091955">
        <w:rPr>
          <w:rFonts w:ascii="Arial" w:hAnsi="Arial" w:cs="Arial"/>
          <w:sz w:val="24"/>
          <w:szCs w:val="24"/>
        </w:rPr>
        <w:t>. 58.</w:t>
      </w:r>
    </w:p>
    <w:p w:rsidR="001A7A18" w:rsidRDefault="001A7A18" w:rsidP="00495D4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A7A18">
        <w:rPr>
          <w:rFonts w:ascii="Arial" w:hAnsi="Arial" w:cs="Arial"/>
          <w:sz w:val="24"/>
          <w:szCs w:val="24"/>
        </w:rPr>
        <w:t>Phlip</w:t>
      </w:r>
      <w:proofErr w:type="spellEnd"/>
      <w:r w:rsidRPr="001A7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A18">
        <w:rPr>
          <w:rFonts w:ascii="Arial" w:hAnsi="Arial" w:cs="Arial"/>
          <w:sz w:val="24"/>
          <w:szCs w:val="24"/>
        </w:rPr>
        <w:t>Kotler</w:t>
      </w:r>
      <w:proofErr w:type="spellEnd"/>
      <w:r w:rsidRPr="001A7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7A18">
        <w:rPr>
          <w:rFonts w:ascii="Arial" w:hAnsi="Arial" w:cs="Arial"/>
          <w:sz w:val="24"/>
          <w:szCs w:val="24"/>
        </w:rPr>
        <w:t>dan</w:t>
      </w:r>
      <w:proofErr w:type="spellEnd"/>
      <w:r w:rsidRPr="001A7A18">
        <w:rPr>
          <w:rFonts w:ascii="Arial" w:hAnsi="Arial" w:cs="Arial"/>
          <w:sz w:val="24"/>
          <w:szCs w:val="24"/>
        </w:rPr>
        <w:t xml:space="preserve"> Kevin Lane Keller.</w:t>
      </w:r>
      <w:proofErr w:type="gramEnd"/>
      <w:r w:rsidRPr="001A7A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Manajemen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Pemasaran</w:t>
      </w:r>
      <w:proofErr w:type="spellEnd"/>
      <w:r w:rsidRPr="001A7A18">
        <w:rPr>
          <w:rFonts w:ascii="Arial" w:hAnsi="Arial" w:cs="Arial"/>
          <w:sz w:val="24"/>
          <w:szCs w:val="24"/>
        </w:rPr>
        <w:t xml:space="preserve">.  Jakarta: </w:t>
      </w:r>
      <w:proofErr w:type="spellStart"/>
      <w:r w:rsidRPr="001A7A18">
        <w:rPr>
          <w:rFonts w:ascii="Arial" w:hAnsi="Arial" w:cs="Arial"/>
          <w:sz w:val="24"/>
          <w:szCs w:val="24"/>
        </w:rPr>
        <w:t>Erlangga</w:t>
      </w:r>
      <w:proofErr w:type="spellEnd"/>
      <w:r w:rsidRPr="001A7A18">
        <w:rPr>
          <w:rFonts w:ascii="Arial" w:hAnsi="Arial" w:cs="Arial"/>
          <w:sz w:val="24"/>
          <w:szCs w:val="24"/>
        </w:rPr>
        <w:t xml:space="preserve"> 2008.</w:t>
      </w:r>
    </w:p>
    <w:p w:rsidR="00091955" w:rsidRPr="001A7A18" w:rsidRDefault="00091955" w:rsidP="00495D4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1955">
        <w:rPr>
          <w:rFonts w:ascii="Arial" w:hAnsi="Arial" w:cs="Arial"/>
          <w:sz w:val="24"/>
          <w:szCs w:val="24"/>
        </w:rPr>
        <w:t>Ratminto</w:t>
      </w:r>
      <w:proofErr w:type="spellEnd"/>
      <w:r w:rsidRPr="00091955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91955">
        <w:rPr>
          <w:rFonts w:ascii="Arial" w:hAnsi="Arial" w:cs="Arial"/>
          <w:sz w:val="24"/>
          <w:szCs w:val="24"/>
        </w:rPr>
        <w:t>Atik</w:t>
      </w:r>
      <w:proofErr w:type="spellEnd"/>
      <w:r w:rsidRPr="00091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955">
        <w:rPr>
          <w:rFonts w:ascii="Arial" w:hAnsi="Arial" w:cs="Arial"/>
          <w:sz w:val="24"/>
          <w:szCs w:val="24"/>
        </w:rPr>
        <w:t>Septi</w:t>
      </w:r>
      <w:proofErr w:type="spellEnd"/>
      <w:r w:rsidRPr="00091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955">
        <w:rPr>
          <w:rFonts w:ascii="Arial" w:hAnsi="Arial" w:cs="Arial"/>
          <w:sz w:val="24"/>
          <w:szCs w:val="24"/>
        </w:rPr>
        <w:t>Winarsih</w:t>
      </w:r>
      <w:proofErr w:type="spellEnd"/>
      <w:r w:rsidRPr="00091955">
        <w:rPr>
          <w:rFonts w:ascii="Arial" w:hAnsi="Arial" w:cs="Arial"/>
          <w:sz w:val="24"/>
          <w:szCs w:val="24"/>
        </w:rPr>
        <w:t>.</w:t>
      </w:r>
      <w:proofErr w:type="gramEnd"/>
      <w:r w:rsidRPr="00091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Manajemen</w:t>
      </w:r>
      <w:proofErr w:type="spellEnd"/>
      <w:r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95D4D">
        <w:rPr>
          <w:rFonts w:ascii="Arial" w:hAnsi="Arial" w:cs="Arial"/>
          <w:i/>
          <w:sz w:val="24"/>
          <w:szCs w:val="24"/>
        </w:rPr>
        <w:t>pelayanan</w:t>
      </w:r>
      <w:proofErr w:type="spellEnd"/>
      <w:r w:rsidRPr="00091955">
        <w:rPr>
          <w:rFonts w:ascii="Arial" w:hAnsi="Arial" w:cs="Arial"/>
          <w:sz w:val="24"/>
          <w:szCs w:val="24"/>
        </w:rPr>
        <w:t xml:space="preserve"> (Yogyakarta: </w:t>
      </w:r>
      <w:proofErr w:type="spellStart"/>
      <w:r w:rsidRPr="00091955">
        <w:rPr>
          <w:rFonts w:ascii="Arial" w:hAnsi="Arial" w:cs="Arial"/>
          <w:sz w:val="24"/>
          <w:szCs w:val="24"/>
        </w:rPr>
        <w:t>Pustaka</w:t>
      </w:r>
      <w:proofErr w:type="spellEnd"/>
      <w:r w:rsidRPr="000919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955">
        <w:rPr>
          <w:rFonts w:ascii="Arial" w:hAnsi="Arial" w:cs="Arial"/>
          <w:sz w:val="24"/>
          <w:szCs w:val="24"/>
        </w:rPr>
        <w:t>Pelajar</w:t>
      </w:r>
      <w:proofErr w:type="spellEnd"/>
      <w:r w:rsidRPr="00091955">
        <w:rPr>
          <w:rFonts w:ascii="Arial" w:hAnsi="Arial" w:cs="Arial"/>
          <w:sz w:val="24"/>
          <w:szCs w:val="24"/>
        </w:rPr>
        <w:t>, 2005). h.34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7A18" w:rsidRDefault="00495D4D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495D4D">
        <w:rPr>
          <w:rFonts w:ascii="Arial" w:hAnsi="Arial" w:cs="Arial"/>
          <w:sz w:val="24"/>
          <w:szCs w:val="24"/>
        </w:rPr>
        <w:t xml:space="preserve">Freddy </w:t>
      </w:r>
      <w:proofErr w:type="spellStart"/>
      <w:r w:rsidR="001A7A18" w:rsidRPr="001A7A18">
        <w:rPr>
          <w:rFonts w:ascii="Arial" w:hAnsi="Arial" w:cs="Arial"/>
          <w:sz w:val="24"/>
          <w:szCs w:val="24"/>
        </w:rPr>
        <w:t>Rangkuti</w:t>
      </w:r>
      <w:proofErr w:type="spellEnd"/>
      <w:r w:rsidR="001A7A18" w:rsidRPr="001A7A18">
        <w:rPr>
          <w:rFonts w:ascii="Arial" w:hAnsi="Arial" w:cs="Arial"/>
          <w:sz w:val="24"/>
          <w:szCs w:val="24"/>
        </w:rPr>
        <w:t>.</w:t>
      </w:r>
      <w:proofErr w:type="gramEnd"/>
      <w:r w:rsidR="001A7A18" w:rsidRPr="001A7A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7A18" w:rsidRPr="00495D4D">
        <w:rPr>
          <w:rFonts w:ascii="Arial" w:hAnsi="Arial" w:cs="Arial"/>
          <w:i/>
          <w:sz w:val="24"/>
          <w:szCs w:val="24"/>
        </w:rPr>
        <w:t xml:space="preserve">Measuring </w:t>
      </w:r>
      <w:proofErr w:type="spellStart"/>
      <w:r w:rsidR="001A7A18" w:rsidRPr="00495D4D">
        <w:rPr>
          <w:rFonts w:ascii="Arial" w:hAnsi="Arial" w:cs="Arial"/>
          <w:i/>
          <w:sz w:val="24"/>
          <w:szCs w:val="24"/>
        </w:rPr>
        <w:t>Custumer</w:t>
      </w:r>
      <w:proofErr w:type="spellEnd"/>
      <w:r w:rsidR="001A7A18" w:rsidRPr="00495D4D">
        <w:rPr>
          <w:rFonts w:ascii="Arial" w:hAnsi="Arial" w:cs="Arial"/>
          <w:i/>
          <w:sz w:val="24"/>
          <w:szCs w:val="24"/>
        </w:rPr>
        <w:t xml:space="preserve"> Satisfactio</w:t>
      </w:r>
      <w:r w:rsidR="00697023" w:rsidRPr="00495D4D">
        <w:rPr>
          <w:rFonts w:ascii="Arial" w:hAnsi="Arial" w:cs="Arial"/>
          <w:i/>
          <w:sz w:val="24"/>
          <w:szCs w:val="24"/>
        </w:rPr>
        <w:t>n</w:t>
      </w:r>
      <w:r w:rsidR="00697023">
        <w:rPr>
          <w:rFonts w:ascii="Arial" w:hAnsi="Arial" w:cs="Arial"/>
          <w:sz w:val="24"/>
          <w:szCs w:val="24"/>
        </w:rPr>
        <w:t>.</w:t>
      </w:r>
      <w:proofErr w:type="gramEnd"/>
      <w:r w:rsidR="00697023">
        <w:rPr>
          <w:rFonts w:ascii="Arial" w:hAnsi="Arial" w:cs="Arial"/>
          <w:sz w:val="24"/>
          <w:szCs w:val="24"/>
        </w:rPr>
        <w:t xml:space="preserve"> Jakarta: PT </w:t>
      </w:r>
      <w:proofErr w:type="spellStart"/>
      <w:r w:rsidR="00697023">
        <w:rPr>
          <w:rFonts w:ascii="Arial" w:hAnsi="Arial" w:cs="Arial"/>
          <w:sz w:val="24"/>
          <w:szCs w:val="24"/>
        </w:rPr>
        <w:t>Gramedia</w:t>
      </w:r>
      <w:proofErr w:type="spellEnd"/>
      <w:r w:rsidR="00697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023">
        <w:rPr>
          <w:rFonts w:ascii="Arial" w:hAnsi="Arial" w:cs="Arial"/>
          <w:sz w:val="24"/>
          <w:szCs w:val="24"/>
        </w:rPr>
        <w:t>Pustaka</w:t>
      </w:r>
      <w:proofErr w:type="spellEnd"/>
      <w:r w:rsidR="00697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A18" w:rsidRPr="001A7A18">
        <w:rPr>
          <w:rFonts w:ascii="Arial" w:hAnsi="Arial" w:cs="Arial"/>
          <w:sz w:val="24"/>
          <w:szCs w:val="24"/>
        </w:rPr>
        <w:t>Utama</w:t>
      </w:r>
      <w:proofErr w:type="spellEnd"/>
      <w:r w:rsidR="001A7A18" w:rsidRPr="001A7A18">
        <w:rPr>
          <w:rFonts w:ascii="Arial" w:hAnsi="Arial" w:cs="Arial"/>
          <w:sz w:val="24"/>
          <w:szCs w:val="24"/>
        </w:rPr>
        <w:t>, 2006.</w:t>
      </w:r>
    </w:p>
    <w:p w:rsidR="001A7A18" w:rsidRDefault="00495D4D" w:rsidP="00495D4D">
      <w:pPr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495D4D">
        <w:rPr>
          <w:rFonts w:ascii="Arial" w:hAnsi="Arial" w:cs="Arial"/>
          <w:sz w:val="24"/>
          <w:szCs w:val="24"/>
        </w:rPr>
        <w:t>Fandy</w:t>
      </w:r>
      <w:proofErr w:type="spellEnd"/>
      <w:r w:rsidRPr="00495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1C76">
        <w:rPr>
          <w:rFonts w:ascii="Arial" w:hAnsi="Arial" w:cs="Arial"/>
          <w:sz w:val="24"/>
          <w:szCs w:val="24"/>
        </w:rPr>
        <w:t>Tjiptono</w:t>
      </w:r>
      <w:proofErr w:type="spellEnd"/>
      <w:r w:rsidR="00CC1C76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1A7A18" w:rsidRPr="001A7A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7A18" w:rsidRPr="00495D4D">
        <w:rPr>
          <w:rFonts w:ascii="Arial" w:hAnsi="Arial" w:cs="Arial"/>
          <w:i/>
          <w:sz w:val="24"/>
          <w:szCs w:val="24"/>
        </w:rPr>
        <w:t>Manajemen</w:t>
      </w:r>
      <w:proofErr w:type="spellEnd"/>
      <w:r w:rsidR="001A7A18" w:rsidRPr="00495D4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A7A18" w:rsidRPr="00495D4D">
        <w:rPr>
          <w:rFonts w:ascii="Arial" w:hAnsi="Arial" w:cs="Arial"/>
          <w:i/>
          <w:sz w:val="24"/>
          <w:szCs w:val="24"/>
        </w:rPr>
        <w:t>Jasa</w:t>
      </w:r>
      <w:proofErr w:type="spellEnd"/>
      <w:r w:rsidR="001A7A18" w:rsidRPr="001A7A18">
        <w:rPr>
          <w:rFonts w:ascii="Arial" w:hAnsi="Arial" w:cs="Arial"/>
          <w:sz w:val="24"/>
          <w:szCs w:val="24"/>
        </w:rPr>
        <w:t xml:space="preserve">. Yogyakarta: </w:t>
      </w:r>
      <w:proofErr w:type="spellStart"/>
      <w:r w:rsidR="001A7A18" w:rsidRPr="001A7A18">
        <w:rPr>
          <w:rFonts w:ascii="Arial" w:hAnsi="Arial" w:cs="Arial"/>
          <w:sz w:val="24"/>
          <w:szCs w:val="24"/>
        </w:rPr>
        <w:t>Andi</w:t>
      </w:r>
      <w:proofErr w:type="spellEnd"/>
      <w:r w:rsidR="001A7A18" w:rsidRPr="001A7A18">
        <w:rPr>
          <w:rFonts w:ascii="Arial" w:hAnsi="Arial" w:cs="Arial"/>
          <w:sz w:val="24"/>
          <w:szCs w:val="24"/>
        </w:rPr>
        <w:t xml:space="preserve"> Offset, 2000.</w:t>
      </w:r>
    </w:p>
    <w:p w:rsidR="00091955" w:rsidRPr="001A7A18" w:rsidRDefault="00091955" w:rsidP="00697023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sectPr w:rsidR="00091955" w:rsidRPr="001A7A18" w:rsidSect="00EC65C4">
      <w:footerReference w:type="default" r:id="rId7"/>
      <w:pgSz w:w="12240" w:h="15840"/>
      <w:pgMar w:top="1440" w:right="1440" w:bottom="1440" w:left="144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BC" w:rsidRDefault="00895BBC" w:rsidP="00895BBC">
      <w:pPr>
        <w:spacing w:after="0" w:line="240" w:lineRule="auto"/>
      </w:pPr>
      <w:r>
        <w:separator/>
      </w:r>
    </w:p>
  </w:endnote>
  <w:endnote w:type="continuationSeparator" w:id="0">
    <w:p w:rsidR="00895BBC" w:rsidRDefault="00895BBC" w:rsidP="008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796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895BBC" w:rsidRPr="00895BBC" w:rsidRDefault="00895BB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895BBC">
          <w:rPr>
            <w:rFonts w:ascii="Arial" w:hAnsi="Arial" w:cs="Arial"/>
            <w:sz w:val="24"/>
            <w:szCs w:val="24"/>
          </w:rPr>
          <w:fldChar w:fldCharType="begin"/>
        </w:r>
        <w:r w:rsidRPr="00895BB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95BBC">
          <w:rPr>
            <w:rFonts w:ascii="Arial" w:hAnsi="Arial" w:cs="Arial"/>
            <w:sz w:val="24"/>
            <w:szCs w:val="24"/>
          </w:rPr>
          <w:fldChar w:fldCharType="separate"/>
        </w:r>
        <w:r w:rsidR="00CC1C76">
          <w:rPr>
            <w:rFonts w:ascii="Arial" w:hAnsi="Arial" w:cs="Arial"/>
            <w:noProof/>
            <w:sz w:val="24"/>
            <w:szCs w:val="24"/>
          </w:rPr>
          <w:t>74</w:t>
        </w:r>
        <w:r w:rsidRPr="00895BB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895BBC" w:rsidRDefault="0089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BC" w:rsidRDefault="00895BBC" w:rsidP="00895BBC">
      <w:pPr>
        <w:spacing w:after="0" w:line="240" w:lineRule="auto"/>
      </w:pPr>
      <w:r>
        <w:separator/>
      </w:r>
    </w:p>
  </w:footnote>
  <w:footnote w:type="continuationSeparator" w:id="0">
    <w:p w:rsidR="00895BBC" w:rsidRDefault="00895BBC" w:rsidP="0089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E"/>
    <w:rsid w:val="00091955"/>
    <w:rsid w:val="001A7A18"/>
    <w:rsid w:val="001E414F"/>
    <w:rsid w:val="003B1ED7"/>
    <w:rsid w:val="00495D4D"/>
    <w:rsid w:val="00605AAD"/>
    <w:rsid w:val="006720BC"/>
    <w:rsid w:val="00697023"/>
    <w:rsid w:val="00706F3E"/>
    <w:rsid w:val="00895BBC"/>
    <w:rsid w:val="00995BEB"/>
    <w:rsid w:val="00B867D6"/>
    <w:rsid w:val="00CC1C76"/>
    <w:rsid w:val="00E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BC"/>
  </w:style>
  <w:style w:type="paragraph" w:styleId="Footer">
    <w:name w:val="footer"/>
    <w:basedOn w:val="Normal"/>
    <w:link w:val="FooterChar"/>
    <w:uiPriority w:val="99"/>
    <w:unhideWhenUsed/>
    <w:rsid w:val="0089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BC"/>
  </w:style>
  <w:style w:type="paragraph" w:styleId="FootnoteText">
    <w:name w:val="footnote text"/>
    <w:basedOn w:val="Normal"/>
    <w:link w:val="FootnoteTextChar"/>
    <w:uiPriority w:val="99"/>
    <w:semiHidden/>
    <w:unhideWhenUsed/>
    <w:rsid w:val="00495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D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BC"/>
  </w:style>
  <w:style w:type="paragraph" w:styleId="Footer">
    <w:name w:val="footer"/>
    <w:basedOn w:val="Normal"/>
    <w:link w:val="FooterChar"/>
    <w:uiPriority w:val="99"/>
    <w:unhideWhenUsed/>
    <w:rsid w:val="0089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BC"/>
  </w:style>
  <w:style w:type="paragraph" w:styleId="FootnoteText">
    <w:name w:val="footnote text"/>
    <w:basedOn w:val="Normal"/>
    <w:link w:val="FootnoteTextChar"/>
    <w:uiPriority w:val="99"/>
    <w:semiHidden/>
    <w:unhideWhenUsed/>
    <w:rsid w:val="00495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D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2015-01-22T07:45:00Z</dcterms:created>
  <dcterms:modified xsi:type="dcterms:W3CDTF">2015-02-12T18:04:00Z</dcterms:modified>
</cp:coreProperties>
</file>